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D46" w:rsidRDefault="00BD2439" w:rsidP="003F25D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238580"/>
            <wp:effectExtent l="0" t="0" r="3175" b="0"/>
            <wp:docPr id="1" name="Рисунок 1" descr="C:\Users\User\Pictures\2016-10-08 1\1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6-10-08 1\1 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D46" w:rsidRDefault="00762D46" w:rsidP="003F25D6">
      <w:pPr>
        <w:jc w:val="center"/>
        <w:rPr>
          <w:rFonts w:ascii="Arial" w:hAnsi="Arial" w:cs="Arial"/>
          <w:b/>
          <w:sz w:val="24"/>
          <w:szCs w:val="24"/>
        </w:rPr>
      </w:pPr>
    </w:p>
    <w:p w:rsidR="00762D46" w:rsidRDefault="00762D46" w:rsidP="003F25D6">
      <w:pPr>
        <w:jc w:val="center"/>
        <w:rPr>
          <w:rFonts w:ascii="Arial" w:hAnsi="Arial" w:cs="Arial"/>
          <w:b/>
          <w:sz w:val="24"/>
          <w:szCs w:val="24"/>
        </w:rPr>
      </w:pPr>
    </w:p>
    <w:p w:rsidR="00ED6C6F" w:rsidRPr="001C0CCD" w:rsidRDefault="00682B5D" w:rsidP="00762D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                   </w:t>
      </w:r>
    </w:p>
    <w:p w:rsidR="003F25D6" w:rsidRPr="001C0CCD" w:rsidRDefault="00762D46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2B5D">
        <w:rPr>
          <w:rFonts w:ascii="Arial" w:hAnsi="Arial" w:cs="Arial"/>
          <w:sz w:val="24"/>
          <w:szCs w:val="24"/>
        </w:rPr>
        <w:t xml:space="preserve">   </w:t>
      </w:r>
      <w:r w:rsidR="00682B5D">
        <w:rPr>
          <w:rFonts w:ascii="Arial" w:hAnsi="Arial" w:cs="Arial"/>
          <w:sz w:val="24"/>
          <w:szCs w:val="24"/>
          <w:lang w:val="tt-RU"/>
        </w:rPr>
        <w:t xml:space="preserve">                                       </w:t>
      </w:r>
      <w:r w:rsidRPr="00682B5D">
        <w:rPr>
          <w:rFonts w:ascii="Arial" w:hAnsi="Arial" w:cs="Arial"/>
          <w:sz w:val="24"/>
          <w:szCs w:val="24"/>
        </w:rPr>
        <w:t xml:space="preserve">  </w:t>
      </w:r>
      <w:r w:rsidR="00682B5D">
        <w:rPr>
          <w:rFonts w:ascii="Arial" w:hAnsi="Arial" w:cs="Arial"/>
          <w:sz w:val="24"/>
          <w:szCs w:val="24"/>
          <w:lang w:val="tt-RU"/>
        </w:rPr>
        <w:t xml:space="preserve">  </w:t>
      </w:r>
      <w:r w:rsidR="003F25D6" w:rsidRPr="001C0CC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04A1C" w:rsidRPr="001C0CCD" w:rsidRDefault="00904A1C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25D6" w:rsidRPr="001C0CCD" w:rsidRDefault="003F25D6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Школа играет важнейшую роль в подготовке подрастающего поколения к творческой деятельности, основанной на соединении теории с практикой, она дает ученику систематизированные знания и именно в ней они должны получать знания о своем крае и формировать бережное отношение к природе, истории, культуре своего народа.</w:t>
      </w:r>
    </w:p>
    <w:p w:rsidR="003F25D6" w:rsidRPr="001C0CCD" w:rsidRDefault="003F25D6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Знание краеведческого материала помогает учащимся в осознани</w:t>
      </w:r>
      <w:r w:rsidR="00C4481E" w:rsidRPr="001C0CCD">
        <w:rPr>
          <w:rFonts w:ascii="Times New Roman" w:hAnsi="Times New Roman" w:cs="Times New Roman"/>
          <w:sz w:val="24"/>
          <w:szCs w:val="24"/>
        </w:rPr>
        <w:t xml:space="preserve">и себя гражданином своей страны. Личные впечатления, которые появятся у учащихся в процессе деятельности с использованием краеведческих материалов (походов, экскурсий) усиливают эффективность всех аспектов воспитания – нравственного, гражданского, эстетического. Обучающиеся получат представления </w:t>
      </w:r>
      <w:r w:rsidR="004A598E" w:rsidRPr="001C0CCD">
        <w:rPr>
          <w:rFonts w:ascii="Times New Roman" w:hAnsi="Times New Roman" w:cs="Times New Roman"/>
          <w:sz w:val="24"/>
          <w:szCs w:val="24"/>
        </w:rPr>
        <w:t xml:space="preserve">о территории и границах своего </w:t>
      </w:r>
      <w:r w:rsidR="00F469A3" w:rsidRPr="001C0CCD">
        <w:rPr>
          <w:rFonts w:ascii="Times New Roman" w:hAnsi="Times New Roman" w:cs="Times New Roman"/>
          <w:sz w:val="24"/>
          <w:szCs w:val="24"/>
        </w:rPr>
        <w:t xml:space="preserve">родного края и </w:t>
      </w:r>
      <w:r w:rsidR="004A598E" w:rsidRPr="001C0CCD">
        <w:rPr>
          <w:rFonts w:ascii="Times New Roman" w:hAnsi="Times New Roman" w:cs="Times New Roman"/>
          <w:sz w:val="24"/>
          <w:szCs w:val="24"/>
        </w:rPr>
        <w:t xml:space="preserve">бережно относиться к окружающей природе, ценить и уважать свою малую Родину, выявлять связи между природой, историей освоения территории, ее заселения и развития и развития хозяйства. </w:t>
      </w:r>
    </w:p>
    <w:p w:rsidR="004A598E" w:rsidRPr="001C0CCD" w:rsidRDefault="004A598E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 Для более полного изучения данной темы обучающиеся научатся осуществить поиск информации с использованием архивных ресурсов</w:t>
      </w:r>
      <w:r w:rsidR="00345493" w:rsidRPr="001C0CCD">
        <w:rPr>
          <w:rFonts w:ascii="Times New Roman" w:hAnsi="Times New Roman" w:cs="Times New Roman"/>
          <w:sz w:val="24"/>
          <w:szCs w:val="24"/>
        </w:rPr>
        <w:t>, ресурсов библиотек</w:t>
      </w:r>
      <w:proofErr w:type="gramStart"/>
      <w:r w:rsidR="00345493" w:rsidRPr="001C0CC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45493" w:rsidRPr="001C0CCD">
        <w:rPr>
          <w:rFonts w:ascii="Times New Roman" w:hAnsi="Times New Roman" w:cs="Times New Roman"/>
          <w:sz w:val="24"/>
          <w:szCs w:val="24"/>
        </w:rPr>
        <w:t xml:space="preserve"> Интернета, справочной литературы; выделять главное, находить причинно-следственные связи, сравнивать, обобщать, делать выводы.</w:t>
      </w:r>
    </w:p>
    <w:p w:rsidR="00345493" w:rsidRPr="001C0CCD" w:rsidRDefault="00345493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b/>
          <w:sz w:val="24"/>
          <w:szCs w:val="24"/>
        </w:rPr>
        <w:t>Цель:</w:t>
      </w:r>
      <w:r w:rsidRPr="001C0CCD">
        <w:rPr>
          <w:rFonts w:ascii="Times New Roman" w:hAnsi="Times New Roman" w:cs="Times New Roman"/>
          <w:sz w:val="24"/>
          <w:szCs w:val="24"/>
        </w:rPr>
        <w:t xml:space="preserve"> способствовать воспитанию патриотических чувств, формированию </w:t>
      </w:r>
      <w:bookmarkStart w:id="0" w:name="_GoBack"/>
      <w:bookmarkEnd w:id="0"/>
      <w:r w:rsidRPr="001C0CCD">
        <w:rPr>
          <w:rFonts w:ascii="Times New Roman" w:hAnsi="Times New Roman" w:cs="Times New Roman"/>
          <w:sz w:val="24"/>
          <w:szCs w:val="24"/>
        </w:rPr>
        <w:t>патриотического сознания учащихся, пробуждению интереса</w:t>
      </w:r>
      <w:r w:rsidR="008906EE" w:rsidRPr="001C0CCD">
        <w:rPr>
          <w:rFonts w:ascii="Times New Roman" w:hAnsi="Times New Roman" w:cs="Times New Roman"/>
          <w:sz w:val="24"/>
          <w:szCs w:val="24"/>
        </w:rPr>
        <w:t xml:space="preserve"> и бережного отношения к историческим и кул</w:t>
      </w:r>
      <w:r w:rsidR="00BD2439">
        <w:rPr>
          <w:rFonts w:ascii="Times New Roman" w:hAnsi="Times New Roman" w:cs="Times New Roman"/>
          <w:sz w:val="24"/>
          <w:szCs w:val="24"/>
        </w:rPr>
        <w:t>ьтурным ценностям Республики Татарстан</w:t>
      </w:r>
      <w:r w:rsidR="008906EE" w:rsidRPr="001C0CCD">
        <w:rPr>
          <w:rFonts w:ascii="Times New Roman" w:hAnsi="Times New Roman" w:cs="Times New Roman"/>
          <w:sz w:val="24"/>
          <w:szCs w:val="24"/>
        </w:rPr>
        <w:t>, воспитанию любви к природе родного края.</w:t>
      </w:r>
    </w:p>
    <w:p w:rsidR="008906EE" w:rsidRPr="001C0CCD" w:rsidRDefault="008906EE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8906EE" w:rsidRPr="001C0CCD" w:rsidRDefault="008906EE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- расширение кругозора </w:t>
      </w:r>
      <w:proofErr w:type="gramStart"/>
      <w:r w:rsidRPr="001C0CC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C0CCD">
        <w:rPr>
          <w:rFonts w:ascii="Times New Roman" w:hAnsi="Times New Roman" w:cs="Times New Roman"/>
          <w:sz w:val="24"/>
          <w:szCs w:val="24"/>
        </w:rPr>
        <w:t>, укрепление интереса к познанию окружающего мира;</w:t>
      </w:r>
    </w:p>
    <w:p w:rsidR="008906EE" w:rsidRPr="001C0CCD" w:rsidRDefault="008906EE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- приобретение знаний, умений и навыков краеведческой работы;</w:t>
      </w:r>
    </w:p>
    <w:p w:rsidR="008906EE" w:rsidRPr="001C0CCD" w:rsidRDefault="008906EE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- воспитание гуманного отношения к окружающей среде;</w:t>
      </w:r>
    </w:p>
    <w:p w:rsidR="008906EE" w:rsidRPr="001C0CCD" w:rsidRDefault="008906EE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- воспитание патриотизма, любви к родному краю.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1C0CCD">
        <w:rPr>
          <w:rFonts w:ascii="Times New Roman" w:hAnsi="Times New Roman" w:cs="Times New Roman"/>
          <w:sz w:val="24"/>
          <w:szCs w:val="24"/>
        </w:rPr>
        <w:t>- ознакомить с историей и культурой родного края, с бытом местных жителей, их традициями и обычаями;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- научить детей понимать государственные символы, определять значение изображения, символику цвета;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C0CCD">
        <w:rPr>
          <w:rFonts w:ascii="Times New Roman" w:hAnsi="Times New Roman" w:cs="Times New Roman"/>
          <w:sz w:val="24"/>
          <w:szCs w:val="24"/>
        </w:rPr>
        <w:t>-  воспитать чувство патрио</w:t>
      </w:r>
      <w:r w:rsidR="00F469A3" w:rsidRPr="001C0CCD">
        <w:rPr>
          <w:rFonts w:ascii="Times New Roman" w:hAnsi="Times New Roman" w:cs="Times New Roman"/>
          <w:sz w:val="24"/>
          <w:szCs w:val="24"/>
        </w:rPr>
        <w:t>тизма, любви и уважения к родной земле</w:t>
      </w:r>
      <w:r w:rsidRPr="001C0CCD">
        <w:rPr>
          <w:rFonts w:ascii="Times New Roman" w:hAnsi="Times New Roman" w:cs="Times New Roman"/>
          <w:sz w:val="24"/>
          <w:szCs w:val="24"/>
        </w:rPr>
        <w:t>, своей малой Родине;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C0CCD">
        <w:rPr>
          <w:rFonts w:ascii="Times New Roman" w:hAnsi="Times New Roman" w:cs="Times New Roman"/>
          <w:sz w:val="24"/>
          <w:szCs w:val="24"/>
        </w:rPr>
        <w:t>- сформировать личность с активной гражданской позицией;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C0CCD">
        <w:rPr>
          <w:rFonts w:ascii="Times New Roman" w:hAnsi="Times New Roman" w:cs="Times New Roman"/>
          <w:sz w:val="24"/>
          <w:szCs w:val="24"/>
        </w:rPr>
        <w:t>- развить навыки общения со сверстниками и взрослыми, эрудицию и общую культуру.</w:t>
      </w:r>
    </w:p>
    <w:p w:rsidR="00D76103" w:rsidRPr="001C0CCD" w:rsidRDefault="008906EE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Курс построен таким образом, что обучающиеся смогут не только по</w:t>
      </w:r>
      <w:r w:rsidR="00D76103" w:rsidRPr="001C0CCD">
        <w:rPr>
          <w:rFonts w:ascii="Times New Roman" w:hAnsi="Times New Roman" w:cs="Times New Roman"/>
          <w:sz w:val="24"/>
          <w:szCs w:val="24"/>
        </w:rPr>
        <w:t>лучит</w:t>
      </w:r>
      <w:r w:rsidRPr="001C0CCD">
        <w:rPr>
          <w:rFonts w:ascii="Times New Roman" w:hAnsi="Times New Roman" w:cs="Times New Roman"/>
          <w:sz w:val="24"/>
          <w:szCs w:val="24"/>
        </w:rPr>
        <w:t>ь теоритические знания, но и изучить на практике те или иные</w:t>
      </w:r>
      <w:r w:rsidR="00D76103" w:rsidRPr="001C0CCD">
        <w:rPr>
          <w:rFonts w:ascii="Times New Roman" w:hAnsi="Times New Roman" w:cs="Times New Roman"/>
          <w:sz w:val="24"/>
          <w:szCs w:val="24"/>
        </w:rPr>
        <w:t xml:space="preserve"> природно-исторические и культурные ценности своего края, области. Способствовать этому будут разнообразные формы работы: беседы, викторины, наблюдения, экскурсии, интеллектуальные игры, исследовательские р</w:t>
      </w:r>
      <w:r w:rsidR="002232CE" w:rsidRPr="001C0CCD">
        <w:rPr>
          <w:rFonts w:ascii="Times New Roman" w:hAnsi="Times New Roman" w:cs="Times New Roman"/>
          <w:sz w:val="24"/>
          <w:szCs w:val="24"/>
        </w:rPr>
        <w:t>а</w:t>
      </w:r>
      <w:r w:rsidR="00D76103" w:rsidRPr="001C0CCD">
        <w:rPr>
          <w:rFonts w:ascii="Times New Roman" w:hAnsi="Times New Roman" w:cs="Times New Roman"/>
          <w:sz w:val="24"/>
          <w:szCs w:val="24"/>
        </w:rPr>
        <w:t>боты.</w:t>
      </w:r>
    </w:p>
    <w:p w:rsidR="00D76103" w:rsidRPr="001C0CCD" w:rsidRDefault="00D76103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b/>
          <w:sz w:val="24"/>
          <w:szCs w:val="24"/>
        </w:rPr>
        <w:t xml:space="preserve">Количество часов: </w:t>
      </w:r>
      <w:r w:rsidR="00762D46" w:rsidRPr="001C0CCD">
        <w:rPr>
          <w:rFonts w:ascii="Times New Roman" w:hAnsi="Times New Roman" w:cs="Times New Roman"/>
          <w:sz w:val="24"/>
          <w:szCs w:val="24"/>
        </w:rPr>
        <w:t>35</w:t>
      </w:r>
      <w:r w:rsidRPr="001C0CCD">
        <w:rPr>
          <w:rFonts w:ascii="Times New Roman" w:hAnsi="Times New Roman" w:cs="Times New Roman"/>
          <w:sz w:val="24"/>
          <w:szCs w:val="24"/>
        </w:rPr>
        <w:t xml:space="preserve"> занятия (1 ч в неделю)</w:t>
      </w:r>
    </w:p>
    <w:p w:rsidR="00D76103" w:rsidRPr="001C0CCD" w:rsidRDefault="00D76103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b/>
          <w:sz w:val="24"/>
          <w:szCs w:val="24"/>
        </w:rPr>
        <w:t>Категория участников:</w:t>
      </w:r>
      <w:r w:rsidR="002E72F8" w:rsidRPr="001C0C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E72F8" w:rsidRPr="001C0CCD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="002E72F8" w:rsidRPr="001C0CCD">
        <w:rPr>
          <w:rFonts w:ascii="Times New Roman" w:hAnsi="Times New Roman" w:cs="Times New Roman"/>
          <w:sz w:val="24"/>
          <w:szCs w:val="24"/>
        </w:rPr>
        <w:t xml:space="preserve"> 6</w:t>
      </w:r>
      <w:r w:rsidRPr="001C0CCD">
        <w:rPr>
          <w:rFonts w:ascii="Times New Roman" w:hAnsi="Times New Roman" w:cs="Times New Roman"/>
          <w:sz w:val="24"/>
          <w:szCs w:val="24"/>
        </w:rPr>
        <w:t xml:space="preserve"> класса.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0CCD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1C0C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0CCD">
        <w:rPr>
          <w:rFonts w:ascii="Times New Roman" w:hAnsi="Times New Roman" w:cs="Times New Roman"/>
          <w:sz w:val="24"/>
          <w:szCs w:val="24"/>
        </w:rPr>
        <w:t>результатами изучения курса являются: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• способность регулировать собственную деятельность, в том числе учебную деятельность, направленную на познание (в сотрудничестве и самостоятельно) </w:t>
      </w:r>
      <w:r w:rsidRPr="001C0CCD">
        <w:rPr>
          <w:rFonts w:ascii="Times New Roman" w:hAnsi="Times New Roman" w:cs="Times New Roman"/>
          <w:sz w:val="24"/>
          <w:szCs w:val="24"/>
        </w:rPr>
        <w:lastRenderedPageBreak/>
        <w:t>закономерностей мира природы, социальной действительности и внутренней жизни человека;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• умение осуществлять информационный поиск для выполнения учебных задач; соблюдать нормы информационной избирательности, этики и этикета;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• освоение правил и норм социокультурного взаимодействия </w:t>
      </w:r>
      <w:proofErr w:type="gramStart"/>
      <w:r w:rsidRPr="001C0CCD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C0CCD">
        <w:rPr>
          <w:rFonts w:ascii="Times New Roman" w:hAnsi="Times New Roman" w:cs="Times New Roman"/>
          <w:sz w:val="24"/>
          <w:szCs w:val="24"/>
        </w:rPr>
        <w:t xml:space="preserve"> взрослыми и сверстниками в сообществах разного типа (класс, школа, семья, учреждения культуры в городе (селе) и др.);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•  способность работать с моделями изучаемых объектов и явлений окружающего мира.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b/>
          <w:sz w:val="24"/>
          <w:szCs w:val="24"/>
        </w:rPr>
        <w:t>Предметными</w:t>
      </w:r>
      <w:r w:rsidRPr="001C0CCD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являются: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• усвоение первоначальных сведений о сущности и особенностях объектов, процессов и явлений, характерных для природной и социальной действительности (в пределах </w:t>
      </w:r>
      <w:proofErr w:type="gramStart"/>
      <w:r w:rsidRPr="001C0CCD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1C0CCD">
        <w:rPr>
          <w:rFonts w:ascii="Times New Roman" w:hAnsi="Times New Roman" w:cs="Times New Roman"/>
          <w:sz w:val="24"/>
          <w:szCs w:val="24"/>
        </w:rPr>
        <w:t>);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 целостного, социально-ориентированного взгляда на окружающий мир в его органичном единстве и разнообразии природы, народов, культур и религии;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•владение базовым понятийным аппаратом (доступным для осознания младшим школьником), необходимым для получения дальнейшего образования в области </w:t>
      </w:r>
      <w:proofErr w:type="gramStart"/>
      <w:r w:rsidRPr="001C0CCD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1C0CCD">
        <w:rPr>
          <w:rFonts w:ascii="Times New Roman" w:hAnsi="Times New Roman" w:cs="Times New Roman"/>
          <w:sz w:val="24"/>
          <w:szCs w:val="24"/>
        </w:rPr>
        <w:t xml:space="preserve"> и социально-гуманитарных дисциплин;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• умение наблюдать, фиксировать, исследовать (измерять, сравнивать, классифицировать, ставить опыты, получать информацию из семейных архивов, от окружающих людей, в открытом информационном пространстве) явления окружающего мира; выделять характерные особенности природных и социальных объектов; описывать и характеризовать факты и события культуры, истории общества в контексте базовых национальных духовных ценностей, идеалов, норм;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•владение навыками устанавливать и выявлять причинно-следственные связи в окружающем мире природы и социума;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• овладение основами экологической грамотности, элементарными правилами нравственного поведения в мире природы и людей, нормами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 поведения в природной и социальной среде;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• понимание роли и значения родного края в природе и историко-кул</w:t>
      </w:r>
      <w:r w:rsidR="00F469A3" w:rsidRPr="001C0CCD">
        <w:rPr>
          <w:rFonts w:ascii="Times New Roman" w:hAnsi="Times New Roman" w:cs="Times New Roman"/>
          <w:sz w:val="24"/>
          <w:szCs w:val="24"/>
        </w:rPr>
        <w:t>ьтурном наследии Татарстана</w:t>
      </w:r>
      <w:r w:rsidRPr="001C0CCD">
        <w:rPr>
          <w:rFonts w:ascii="Times New Roman" w:hAnsi="Times New Roman" w:cs="Times New Roman"/>
          <w:sz w:val="24"/>
          <w:szCs w:val="24"/>
        </w:rPr>
        <w:t>, в ее современной жизни;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• понимание места своей семьи в прошлом и настоящем своего к</w:t>
      </w:r>
      <w:r w:rsidR="00F469A3" w:rsidRPr="001C0CCD">
        <w:rPr>
          <w:rFonts w:ascii="Times New Roman" w:hAnsi="Times New Roman" w:cs="Times New Roman"/>
          <w:sz w:val="24"/>
          <w:szCs w:val="24"/>
        </w:rPr>
        <w:t>рая, в истории и культуре Татарстана</w:t>
      </w:r>
      <w:r w:rsidRPr="001C0CCD">
        <w:rPr>
          <w:rFonts w:ascii="Times New Roman" w:hAnsi="Times New Roman" w:cs="Times New Roman"/>
          <w:sz w:val="24"/>
          <w:szCs w:val="24"/>
        </w:rPr>
        <w:t>;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• понимание роли Татарстана в мировой истории и культуре, знание примеров национальных свершений, открытий, побед.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b/>
          <w:sz w:val="24"/>
          <w:szCs w:val="24"/>
        </w:rPr>
        <w:t>Формы подведения итогов</w:t>
      </w:r>
      <w:r w:rsidRPr="001C0CCD">
        <w:rPr>
          <w:rFonts w:ascii="Times New Roman" w:hAnsi="Times New Roman" w:cs="Times New Roman"/>
          <w:sz w:val="24"/>
          <w:szCs w:val="24"/>
        </w:rPr>
        <w:t xml:space="preserve"> реализации данной программы являются: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 • участие в конкурсах различного уровня (школьного, муниципального, регионального, Всероссийского); 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 • участие в социальных акциях;</w:t>
      </w:r>
    </w:p>
    <w:p w:rsidR="00682B5D" w:rsidRPr="001C0CCD" w:rsidRDefault="00682B5D" w:rsidP="00A46A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 • создание и реализация социальных проектов.</w:t>
      </w:r>
    </w:p>
    <w:p w:rsidR="00682B5D" w:rsidRPr="001C0CCD" w:rsidRDefault="00682B5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06EE" w:rsidRPr="001C0CCD" w:rsidRDefault="00181758" w:rsidP="001C0C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CCD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181758" w:rsidRPr="001C0CCD" w:rsidRDefault="00181758" w:rsidP="001C0CC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b/>
          <w:sz w:val="24"/>
          <w:szCs w:val="24"/>
        </w:rPr>
        <w:t>Введение (6 часов)</w:t>
      </w:r>
    </w:p>
    <w:p w:rsidR="00181758" w:rsidRPr="001C0CCD" w:rsidRDefault="00181758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Понятие краеведение. Цели, задачи. Предмет исследования. Направления краеведения. Что изучают юные краеведы.</w:t>
      </w:r>
    </w:p>
    <w:p w:rsidR="00181758" w:rsidRPr="001C0CCD" w:rsidRDefault="00181758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Экскурсия. Знаменитые географические  и культурно-исторические места земли Омской.</w:t>
      </w:r>
    </w:p>
    <w:p w:rsidR="00181758" w:rsidRPr="001C0CCD" w:rsidRDefault="00181758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Что такое свой край, своя местность, ближняя (малая) Родина? Карта местности (области, района, города, села). Основные населенные пункты. </w:t>
      </w:r>
      <w:proofErr w:type="gramStart"/>
      <w:r w:rsidRPr="001C0CCD">
        <w:rPr>
          <w:rFonts w:ascii="Times New Roman" w:hAnsi="Times New Roman" w:cs="Times New Roman"/>
          <w:sz w:val="24"/>
          <w:szCs w:val="24"/>
        </w:rPr>
        <w:t xml:space="preserve">Границы края (области, района, города, села), их условность и подвижность: родной дом – школа с ближайшими </w:t>
      </w:r>
      <w:r w:rsidRPr="001C0CCD">
        <w:rPr>
          <w:rFonts w:ascii="Times New Roman" w:hAnsi="Times New Roman" w:cs="Times New Roman"/>
          <w:sz w:val="24"/>
          <w:szCs w:val="24"/>
        </w:rPr>
        <w:lastRenderedPageBreak/>
        <w:t>окрестностями – село; город – район – область.</w:t>
      </w:r>
      <w:proofErr w:type="gramEnd"/>
      <w:r w:rsidRPr="001C0CCD">
        <w:rPr>
          <w:rFonts w:ascii="Times New Roman" w:hAnsi="Times New Roman" w:cs="Times New Roman"/>
          <w:sz w:val="24"/>
          <w:szCs w:val="24"/>
        </w:rPr>
        <w:t xml:space="preserve"> Родной край – часть России, частица мира. Государственная символика (герб, флаг, гимн). Государственные праздники.</w:t>
      </w:r>
    </w:p>
    <w:p w:rsidR="00181758" w:rsidRPr="001C0CCD" w:rsidRDefault="00181758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Интеллектуальная игра, викторина: Государственная символика России</w:t>
      </w:r>
      <w:r w:rsidR="00F469A3" w:rsidRPr="001C0CCD">
        <w:rPr>
          <w:rFonts w:ascii="Times New Roman" w:hAnsi="Times New Roman" w:cs="Times New Roman"/>
          <w:sz w:val="24"/>
          <w:szCs w:val="24"/>
          <w:lang w:val="tt-RU"/>
        </w:rPr>
        <w:t xml:space="preserve"> и Татарстана</w:t>
      </w:r>
      <w:r w:rsidRPr="001C0CCD">
        <w:rPr>
          <w:rFonts w:ascii="Times New Roman" w:hAnsi="Times New Roman" w:cs="Times New Roman"/>
          <w:sz w:val="24"/>
          <w:szCs w:val="24"/>
        </w:rPr>
        <w:t>.</w:t>
      </w:r>
      <w:r w:rsidRPr="001C0CCD">
        <w:rPr>
          <w:rFonts w:ascii="Times New Roman" w:hAnsi="Times New Roman" w:cs="Times New Roman"/>
          <w:sz w:val="24"/>
          <w:szCs w:val="24"/>
        </w:rPr>
        <w:br/>
      </w:r>
    </w:p>
    <w:p w:rsidR="00181758" w:rsidRPr="001C0CCD" w:rsidRDefault="00762D46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CC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Блок 1. Природа вокруг нас (13</w:t>
      </w:r>
      <w:r w:rsidR="00321B01" w:rsidRPr="001C0CCD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321B01" w:rsidRPr="001C0CCD" w:rsidRDefault="00321B01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Растительный и животный мир местности (наблюдение и описание). Памятники природы и уникальные места края (области, района, города, села). </w:t>
      </w:r>
    </w:p>
    <w:p w:rsidR="00321B01" w:rsidRPr="001C0CCD" w:rsidRDefault="00321B01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Экскурсия по уникальным местам своего края (области, района, города, села), в детский эколого-биологический центр, зоопарк.</w:t>
      </w:r>
    </w:p>
    <w:p w:rsidR="00321B01" w:rsidRPr="001C0CCD" w:rsidRDefault="00321B01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Правила бережного отношения к природе. Поведения в чрезвычайных ситуациях.</w:t>
      </w:r>
    </w:p>
    <w:p w:rsidR="00321B01" w:rsidRPr="001C0CCD" w:rsidRDefault="00321B01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Обучающая игра: Правила поведения в чрезвычайных ситуациях.</w:t>
      </w:r>
    </w:p>
    <w:p w:rsidR="00321B01" w:rsidRPr="001C0CCD" w:rsidRDefault="00321B01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Творческая работа: «Я рисую» (рисунки, зарисовки картин леса и окружающей природы).</w:t>
      </w:r>
    </w:p>
    <w:p w:rsidR="00321B01" w:rsidRPr="001C0CCD" w:rsidRDefault="00321B01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Творческая работа: «Осенний лес» </w:t>
      </w:r>
      <w:r w:rsidR="005E536D" w:rsidRPr="001C0CCD">
        <w:rPr>
          <w:rFonts w:ascii="Times New Roman" w:hAnsi="Times New Roman" w:cs="Times New Roman"/>
          <w:sz w:val="24"/>
          <w:szCs w:val="24"/>
        </w:rPr>
        <w:t>написание рассказа, сказки, стихотворения, очерка.</w:t>
      </w:r>
    </w:p>
    <w:p w:rsidR="00F469A3" w:rsidRPr="001C0CCD" w:rsidRDefault="00F469A3" w:rsidP="001C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B01" w:rsidRPr="001C0CCD" w:rsidRDefault="00321B01" w:rsidP="001C0C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CCD">
        <w:rPr>
          <w:rFonts w:ascii="Times New Roman" w:hAnsi="Times New Roman" w:cs="Times New Roman"/>
          <w:b/>
          <w:sz w:val="24"/>
          <w:szCs w:val="24"/>
        </w:rPr>
        <w:t>Блок 2. С чего начинается Родина (10 часов)</w:t>
      </w:r>
    </w:p>
    <w:p w:rsidR="00321B01" w:rsidRPr="001C0CCD" w:rsidRDefault="00321B01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Понятие «генеалогическое древо». Схема генеалогического древа. Примеры родословных известных людей.</w:t>
      </w:r>
    </w:p>
    <w:p w:rsidR="00321B01" w:rsidRPr="001C0CCD" w:rsidRDefault="00321B01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Практическая работа: Я и мои родители</w:t>
      </w:r>
      <w:r w:rsidR="00644BA9" w:rsidRPr="001C0CCD">
        <w:rPr>
          <w:rFonts w:ascii="Times New Roman" w:hAnsi="Times New Roman" w:cs="Times New Roman"/>
          <w:sz w:val="24"/>
          <w:szCs w:val="24"/>
        </w:rPr>
        <w:t xml:space="preserve">. Их образование, трудовая и общественная деятельность. Составление генеалогического древа своей семьи. Поиск данных о своей семье, составление родословных школьников, родословных учителей. </w:t>
      </w:r>
    </w:p>
    <w:p w:rsidR="00644BA9" w:rsidRPr="001C0CCD" w:rsidRDefault="00644BA9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Исследовательская работа: Происхождения моей фамилии (рассказ).</w:t>
      </w:r>
    </w:p>
    <w:p w:rsidR="00644BA9" w:rsidRPr="001C0CCD" w:rsidRDefault="00644BA9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Практическая работа: Встреча с ветеранами. Рассказ-</w:t>
      </w:r>
      <w:proofErr w:type="gramStart"/>
      <w:r w:rsidRPr="001C0CCD">
        <w:rPr>
          <w:rFonts w:ascii="Times New Roman" w:hAnsi="Times New Roman" w:cs="Times New Roman"/>
          <w:sz w:val="24"/>
          <w:szCs w:val="24"/>
        </w:rPr>
        <w:t>воспоминание</w:t>
      </w:r>
      <w:proofErr w:type="gramEnd"/>
      <w:r w:rsidRPr="001C0CCD">
        <w:rPr>
          <w:rFonts w:ascii="Times New Roman" w:hAnsi="Times New Roman" w:cs="Times New Roman"/>
          <w:sz w:val="24"/>
          <w:szCs w:val="24"/>
        </w:rPr>
        <w:t xml:space="preserve"> моего дедушки (бабушки) о памятном историческом событии. Запись видео материалов для школьного архива. </w:t>
      </w:r>
    </w:p>
    <w:p w:rsidR="00644BA9" w:rsidRPr="001C0CCD" w:rsidRDefault="00644BA9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Творческая работа: История моей семьи в фотографиях. Мини-сочинение на тему: «Кто же наши предки?».</w:t>
      </w:r>
    </w:p>
    <w:p w:rsidR="00644BA9" w:rsidRPr="001C0CCD" w:rsidRDefault="00644BA9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Творческая работа: Старая фотография рассказывает… Семейные традиции, реликвии, мини-сочинение на тему: «Работа и  отдых в жизни наших родителей».</w:t>
      </w:r>
    </w:p>
    <w:p w:rsidR="00644BA9" w:rsidRPr="001C0CCD" w:rsidRDefault="00AE6427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Практическая работа: Семейная реликвия. Описание вещественных источников истории семьи. Их зарисовка, описание. Традиции семьи. Семейные предания и легенды.</w:t>
      </w:r>
    </w:p>
    <w:p w:rsidR="00762D46" w:rsidRPr="001C0CCD" w:rsidRDefault="00AE6427" w:rsidP="00A46A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Практическая работа: Создание семейной летописи. Описание наиболее любимых занятий в семье детей и взрослых.</w:t>
      </w:r>
    </w:p>
    <w:p w:rsidR="00AE6427" w:rsidRPr="001C0CCD" w:rsidRDefault="00AE6427" w:rsidP="001C0C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CCD">
        <w:rPr>
          <w:rFonts w:ascii="Times New Roman" w:hAnsi="Times New Roman" w:cs="Times New Roman"/>
          <w:b/>
          <w:sz w:val="24"/>
          <w:szCs w:val="24"/>
        </w:rPr>
        <w:t>Блок 3. Моя школа (4 часа)</w:t>
      </w:r>
    </w:p>
    <w:p w:rsidR="00AE6427" w:rsidRPr="001C0CCD" w:rsidRDefault="00AE6427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Источники сведения о прошлом школы. Основные этапы истории школы. Пе</w:t>
      </w:r>
      <w:r w:rsidR="00325E83" w:rsidRPr="001C0CCD">
        <w:rPr>
          <w:rFonts w:ascii="Times New Roman" w:hAnsi="Times New Roman" w:cs="Times New Roman"/>
          <w:sz w:val="24"/>
          <w:szCs w:val="24"/>
        </w:rPr>
        <w:t xml:space="preserve">дагоги разных поколений. Судьбы </w:t>
      </w:r>
      <w:r w:rsidRPr="001C0CCD">
        <w:rPr>
          <w:rFonts w:ascii="Times New Roman" w:hAnsi="Times New Roman" w:cs="Times New Roman"/>
          <w:sz w:val="24"/>
          <w:szCs w:val="24"/>
        </w:rPr>
        <w:t xml:space="preserve">выпускников, прославивших школу. </w:t>
      </w:r>
    </w:p>
    <w:p w:rsidR="00AE6427" w:rsidRPr="001C0CCD" w:rsidRDefault="00325E83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Практическая рабо</w:t>
      </w:r>
      <w:r w:rsidR="00AE6427" w:rsidRPr="001C0CCD">
        <w:rPr>
          <w:rFonts w:ascii="Times New Roman" w:hAnsi="Times New Roman" w:cs="Times New Roman"/>
          <w:sz w:val="24"/>
          <w:szCs w:val="24"/>
        </w:rPr>
        <w:t xml:space="preserve">та: сбор материала о педагогах и выпускниках. Традиции школы. </w:t>
      </w:r>
      <w:r w:rsidRPr="001C0CCD">
        <w:rPr>
          <w:rFonts w:ascii="Times New Roman" w:hAnsi="Times New Roman" w:cs="Times New Roman"/>
          <w:sz w:val="24"/>
          <w:szCs w:val="24"/>
        </w:rPr>
        <w:t xml:space="preserve"> Современная жизнь. Создание буклета и газеты.</w:t>
      </w:r>
    </w:p>
    <w:p w:rsidR="00325E83" w:rsidRPr="001C0CCD" w:rsidRDefault="00325E83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Творческая работа: Сочинение о любимом учителе. </w:t>
      </w:r>
    </w:p>
    <w:p w:rsidR="00325E83" w:rsidRPr="001C0CCD" w:rsidRDefault="00325E83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Исследовательская работа. История одного героя (жизненные вехи выпускников, прославивших школу). </w:t>
      </w:r>
    </w:p>
    <w:p w:rsidR="00325E83" w:rsidRPr="001C0CCD" w:rsidRDefault="00325E83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5E83" w:rsidRPr="001C0CCD" w:rsidRDefault="00762D46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CCD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325E83" w:rsidRPr="001C0CCD">
        <w:rPr>
          <w:rFonts w:ascii="Times New Roman" w:hAnsi="Times New Roman" w:cs="Times New Roman"/>
          <w:b/>
          <w:sz w:val="24"/>
          <w:szCs w:val="24"/>
        </w:rPr>
        <w:t>Обобщение. Источники комплексного изучения родного края (2 часа)</w:t>
      </w:r>
    </w:p>
    <w:p w:rsidR="00325E83" w:rsidRPr="001C0CCD" w:rsidRDefault="00325E83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Понятия: источники изучения родного края, первоисточник, подлинник, копия, реликвия. Виды источников</w:t>
      </w:r>
      <w:r w:rsidR="00112A9C" w:rsidRPr="001C0CCD">
        <w:rPr>
          <w:rFonts w:ascii="Times New Roman" w:hAnsi="Times New Roman" w:cs="Times New Roman"/>
          <w:sz w:val="24"/>
          <w:szCs w:val="24"/>
        </w:rPr>
        <w:t xml:space="preserve"> изучения родного края: вещественные, письменные, устные (звукозапись).</w:t>
      </w:r>
    </w:p>
    <w:p w:rsidR="00112A9C" w:rsidRPr="001C0CCD" w:rsidRDefault="00112A9C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1. Вещественные источники.</w:t>
      </w:r>
    </w:p>
    <w:p w:rsidR="00112A9C" w:rsidRPr="001C0CCD" w:rsidRDefault="00112A9C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Практическая работа: Описание вещественных источников местности.</w:t>
      </w:r>
    </w:p>
    <w:p w:rsidR="00112A9C" w:rsidRPr="001C0CCD" w:rsidRDefault="00112A9C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2. Изобразительные источники.</w:t>
      </w:r>
    </w:p>
    <w:p w:rsidR="00112A9C" w:rsidRPr="001C0CCD" w:rsidRDefault="00112A9C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lastRenderedPageBreak/>
        <w:t>3. Письменные источники.</w:t>
      </w:r>
    </w:p>
    <w:p w:rsidR="00112A9C" w:rsidRPr="001C0CCD" w:rsidRDefault="00112A9C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4. Устные источники.</w:t>
      </w:r>
    </w:p>
    <w:p w:rsidR="00112A9C" w:rsidRPr="001C0CCD" w:rsidRDefault="00112A9C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Творческая работа: Народное творчество местности. Создание экспозиции, отражающей особенности народного творчества местности.</w:t>
      </w:r>
    </w:p>
    <w:p w:rsidR="00112A9C" w:rsidRPr="001C0CCD" w:rsidRDefault="00112A9C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Топонимика края (о происхождении, содержании и развитии местных географических названий).</w:t>
      </w:r>
    </w:p>
    <w:p w:rsidR="006A52F6" w:rsidRPr="001C0CCD" w:rsidRDefault="00112A9C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Творческая работа: Происхождение названия одного из географических объектов своей местности (улицы, леса, реки, озера, архитектурного, природного памятника)</w:t>
      </w:r>
    </w:p>
    <w:p w:rsidR="00762D46" w:rsidRPr="001C0CCD" w:rsidRDefault="00762D46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2A9C" w:rsidRPr="001C0CCD" w:rsidRDefault="00112A9C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CCD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682B5D" w:rsidRPr="001C0CCD" w:rsidRDefault="00112A9C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b/>
          <w:i/>
          <w:sz w:val="24"/>
          <w:szCs w:val="24"/>
        </w:rPr>
        <w:t>Во введении</w:t>
      </w:r>
      <w:r w:rsidRPr="001C0CCD">
        <w:rPr>
          <w:rFonts w:ascii="Times New Roman" w:hAnsi="Times New Roman" w:cs="Times New Roman"/>
          <w:sz w:val="24"/>
          <w:szCs w:val="24"/>
        </w:rPr>
        <w:t xml:space="preserve"> обучающиеся смогут узнать, что такое краеведение, каковы его цели, задачи, предмет и направления. Форма проведения данного</w:t>
      </w:r>
      <w:r w:rsidR="00AE334C" w:rsidRPr="001C0CCD">
        <w:rPr>
          <w:rFonts w:ascii="Times New Roman" w:hAnsi="Times New Roman" w:cs="Times New Roman"/>
          <w:sz w:val="24"/>
          <w:szCs w:val="24"/>
        </w:rPr>
        <w:t xml:space="preserve"> занятия – лекция с элементами беседы. Познакомятся с уникальными местами своего края (области, района, города, села), побывав там. Учителю рекомендуется организовать экскурсию на изучаемый объект с целью более полного его изучения и создания паспорта уникального объекта.</w:t>
      </w:r>
      <w:r w:rsidR="003273C2" w:rsidRPr="001C0CC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Пример паспорта изучаемого объекта: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1. Общие сведения об объекте.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2. Характеристика изучаемого объекта.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3. Жизнь внутри и за пределами изучаемого объекта.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4. Использование изучаемого объекта в хозяйстве.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5. Источники загрязнения объекта.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6. Заключение.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 Затем рекомендуется провести топонимические исследования по картам своей местности, используя  картографический метод изучения, а также познакомить с историей создания края (области, района, города, села), его границами и с соседними регионами. 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   Изучение государственной символики (герб, флаг, гимн) и государственных праздников можно провести в виде интеллектуальной игры или викторины, предварительно изучив основной теоретический материал, а более подробную информацию об изучаемых объектах дать </w:t>
      </w:r>
      <w:proofErr w:type="gramStart"/>
      <w:r w:rsidRPr="001C0CCD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1C0CCD">
        <w:rPr>
          <w:rFonts w:ascii="Times New Roman" w:hAnsi="Times New Roman" w:cs="Times New Roman"/>
          <w:sz w:val="24"/>
          <w:szCs w:val="24"/>
        </w:rPr>
        <w:t xml:space="preserve"> для самостоятельного изучения.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     </w:t>
      </w:r>
      <w:r w:rsidRPr="001C0CCD">
        <w:rPr>
          <w:rFonts w:ascii="Times New Roman" w:hAnsi="Times New Roman" w:cs="Times New Roman"/>
          <w:b/>
          <w:sz w:val="24"/>
          <w:szCs w:val="24"/>
        </w:rPr>
        <w:t>В блоке 1 «Природа вокруг нас»</w:t>
      </w:r>
      <w:r w:rsidRPr="001C0CCD">
        <w:rPr>
          <w:rFonts w:ascii="Times New Roman" w:hAnsi="Times New Roman" w:cs="Times New Roman"/>
          <w:sz w:val="24"/>
          <w:szCs w:val="24"/>
        </w:rPr>
        <w:t xml:space="preserve"> рекомендуется проводить наблюдение и описание растительного и животного мира своей местности, используя экскурсии на природу, в детские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экоцентры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>,  зоопарк  т.п.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   Экскурсии проводятся в два этапа:  подготовительный и заключительный. По итогам работы  составляется паспорт экскурсии, оформляющей по следующей схеме: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1. Титульный лист, на котором указывается: тема (название) экскурсии, автор разработки.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2.Общаяя характеристика  экскурсии: назначение, класс, возраст участников.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3. Маршрут (основные пункты): протяженность, продолжительность экскурсии.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4. Цели и задачи данной экскурсии.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5. Способы, маршрут, время подъезда к начальной точке и выезда с конечной точке и выезда с конечной точки экскурсионного маршрута.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6. Схема экскурсионного маршрута с указанием на ней: маршрута экскурсии</w:t>
      </w:r>
      <w:proofErr w:type="gramStart"/>
      <w:r w:rsidRPr="001C0CC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C0CCD">
        <w:rPr>
          <w:rFonts w:ascii="Times New Roman" w:hAnsi="Times New Roman" w:cs="Times New Roman"/>
          <w:sz w:val="24"/>
          <w:szCs w:val="24"/>
        </w:rPr>
        <w:t xml:space="preserve"> мест остановок, экскурсионных объектов, запасных вариантов выезда.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7. Краткая характеристика экскурсионных объектов,  иллюстрации.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8. Рекомендуемая литература.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9. Рекомендации по обеспечению безопасности  на экскурсионном маршруте.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10. Задания для участников экскурсии.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Результатом экскурсии могут стать различного рода творческой работы.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Творческая работа: «Я рисую» (рисунки, зарисовки картин леса и окружающей природы).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   Творческая работа: «Осенний лес» (составление гербария). Правила сбора и оформление материала. Составление коллекций. 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lastRenderedPageBreak/>
        <w:t xml:space="preserve">    Правила бережного отношения к природе и поведения в чрезвычайных  ситуациях рекомендуется провести в форме обучающей игры, где  школьники смогут познакомиться не только с правилами поведения на природе, но и научиться вести себя в чрезвычайных </w:t>
      </w:r>
      <w:proofErr w:type="gramStart"/>
      <w:r w:rsidRPr="001C0CCD"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 w:rsidRPr="001C0CCD">
        <w:rPr>
          <w:rFonts w:ascii="Times New Roman" w:hAnsi="Times New Roman" w:cs="Times New Roman"/>
          <w:sz w:val="24"/>
          <w:szCs w:val="24"/>
        </w:rPr>
        <w:t xml:space="preserve"> возникающих в природе.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b/>
          <w:sz w:val="24"/>
          <w:szCs w:val="24"/>
        </w:rPr>
        <w:t xml:space="preserve">    В блоке 2 «С чего начинается Родна»</w:t>
      </w:r>
      <w:r w:rsidRPr="001C0CCD">
        <w:rPr>
          <w:rFonts w:ascii="Times New Roman" w:hAnsi="Times New Roman" w:cs="Times New Roman"/>
          <w:sz w:val="24"/>
          <w:szCs w:val="24"/>
        </w:rPr>
        <w:t xml:space="preserve"> предлагается провести практическую работу: я и мои родители. Их образование,  трудовая и общественная деятельность; и/или практическую работу: составить генеалогическое древо своей семьи, предварительно изучив правила его составления и примеры родословных известных людей; и/или практическую работу:  составление родословных школьников, родословных учителей.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   Исследовательскую работу: Происхождение моей фамилии (рассказ).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   Творческую работу: Встреча с ветеранами. Рассказ-воспоминание  моего дедушки (бабушки)  памятном историческом </w:t>
      </w:r>
      <w:proofErr w:type="gramStart"/>
      <w:r w:rsidRPr="001C0CCD">
        <w:rPr>
          <w:rFonts w:ascii="Times New Roman" w:hAnsi="Times New Roman" w:cs="Times New Roman"/>
          <w:sz w:val="24"/>
          <w:szCs w:val="24"/>
        </w:rPr>
        <w:t>событии</w:t>
      </w:r>
      <w:proofErr w:type="gramEnd"/>
      <w:r w:rsidRPr="001C0CCD">
        <w:rPr>
          <w:rFonts w:ascii="Times New Roman" w:hAnsi="Times New Roman" w:cs="Times New Roman"/>
          <w:sz w:val="24"/>
          <w:szCs w:val="24"/>
        </w:rPr>
        <w:t>. Запись видеоматериалов  для школьного архива; и/или творческую работу: История моей семьи в фотографиях. Мини-сочинение на тему «Кто же наши предки»; и/или  творческую работу: Старая фотография рассказывает… Семенные традиции, реликвии, мини-сочинение на тему: «Работа и отдых в жизни наших родителей».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   Практическую работу: Семейная реликвия. Описание вещественных источников истории своей семьи. Их зарисовка, описание. Традиции семьи. Семейные предания и легенды; и/или практическую работу: Создание семейной летописи. Описание наиболее любимых занятий в семье детей  взрослых.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b/>
          <w:sz w:val="24"/>
          <w:szCs w:val="24"/>
        </w:rPr>
        <w:t xml:space="preserve">   Блок 3 «Моя школа»</w:t>
      </w:r>
      <w:r w:rsidRPr="001C0CCD">
        <w:rPr>
          <w:rFonts w:ascii="Times New Roman" w:hAnsi="Times New Roman" w:cs="Times New Roman"/>
          <w:sz w:val="24"/>
          <w:szCs w:val="24"/>
        </w:rPr>
        <w:t xml:space="preserve"> предполагает поиск сведений о прошлом школы из различных источников. Данные далее темы можно изучать с помощью архивных документов, рассказов очевидцев и современников. Основные этапы истории школы. Педагоги разных поколений. Судьба выпускников, прославивших школу и др.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    Практическая работа: сбор материала о педагогах и выпускниках. Создание фото- и видео ряда для архива школы, создание буклета и газеты. 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    Традиции школы. Современная жизнь.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    Творческая работа: сочинение о любимом учителе (рассказ, сочинение, интервью, биография и т.п.). 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    Исследовательская работа. История одного героя (жизненные вехи выпускников, прославивших школу).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    В школе может быть объявлен конкурс на лучшую творческую работу по одному из названных направлений, а лучшие работы представлены к награждению.</w:t>
      </w:r>
    </w:p>
    <w:p w:rsidR="003273C2" w:rsidRPr="001C0CCD" w:rsidRDefault="003273C2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b/>
          <w:sz w:val="24"/>
          <w:szCs w:val="24"/>
        </w:rPr>
        <w:t>Обобщение. Источники комплексного изучения родного края</w:t>
      </w:r>
      <w:r w:rsidR="00734254" w:rsidRPr="001C0CC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34254" w:rsidRPr="001C0CCD">
        <w:rPr>
          <w:rFonts w:ascii="Times New Roman" w:hAnsi="Times New Roman" w:cs="Times New Roman"/>
          <w:sz w:val="24"/>
          <w:szCs w:val="24"/>
        </w:rPr>
        <w:t xml:space="preserve">Данный материал рекомендуется изучить лекционно.  </w:t>
      </w:r>
      <w:proofErr w:type="gramStart"/>
      <w:r w:rsidR="00734254" w:rsidRPr="001C0CCD">
        <w:rPr>
          <w:rFonts w:ascii="Times New Roman" w:hAnsi="Times New Roman" w:cs="Times New Roman"/>
          <w:sz w:val="24"/>
          <w:szCs w:val="24"/>
        </w:rPr>
        <w:t>Источники изучения родного края: первоисточник, подлинник, копия, реликвия, виды источников родного края (вещественные, письменные, устные и звукозапись), вещественные источники.</w:t>
      </w:r>
      <w:proofErr w:type="gramEnd"/>
      <w:r w:rsidR="00734254" w:rsidRPr="001C0CCD">
        <w:rPr>
          <w:rFonts w:ascii="Times New Roman" w:hAnsi="Times New Roman" w:cs="Times New Roman"/>
          <w:sz w:val="24"/>
          <w:szCs w:val="24"/>
        </w:rPr>
        <w:t xml:space="preserve"> После отправиться на экскурсию в музей народного творчества или культурный центр, по итогам выполнить творческую работу по созданию экспозиции (компьютерной презентации), отражающий особенности народного творчества своей местности.</w:t>
      </w:r>
    </w:p>
    <w:p w:rsidR="00740D46" w:rsidRDefault="00734254" w:rsidP="00A46A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Материалы топонимики</w:t>
      </w:r>
      <w:r w:rsidR="00BC7CB1" w:rsidRPr="001C0CCD">
        <w:rPr>
          <w:rFonts w:ascii="Times New Roman" w:hAnsi="Times New Roman" w:cs="Times New Roman"/>
          <w:sz w:val="24"/>
          <w:szCs w:val="24"/>
        </w:rPr>
        <w:t xml:space="preserve">  предоставляется в виде творческой работы: происхождение названия одного из географических объектов своей местности. Данные представить в виде мини-отчета.</w:t>
      </w:r>
    </w:p>
    <w:p w:rsidR="00A46A4F" w:rsidRPr="00A46A4F" w:rsidRDefault="00A46A4F" w:rsidP="00A46A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1C72" w:rsidRPr="001C0CCD" w:rsidRDefault="00F469A3" w:rsidP="00741C72">
      <w:pPr>
        <w:ind w:left="-567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CCD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4"/>
        <w:tblpPr w:leftFromText="180" w:rightFromText="180" w:vertAnchor="text" w:horzAnchor="margin" w:tblpY="179"/>
        <w:tblW w:w="10043" w:type="dxa"/>
        <w:tblLook w:val="04A0" w:firstRow="1" w:lastRow="0" w:firstColumn="1" w:lastColumn="0" w:noHBand="0" w:noVBand="1"/>
      </w:tblPr>
      <w:tblGrid>
        <w:gridCol w:w="590"/>
        <w:gridCol w:w="7740"/>
        <w:gridCol w:w="1713"/>
      </w:tblGrid>
      <w:tr w:rsidR="001C0CCD" w:rsidRPr="00762D46" w:rsidTr="001C0CCD">
        <w:trPr>
          <w:trHeight w:val="70"/>
        </w:trPr>
        <w:tc>
          <w:tcPr>
            <w:tcW w:w="590" w:type="dxa"/>
            <w:tcBorders>
              <w:bottom w:val="nil"/>
            </w:tcBorders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40" w:type="dxa"/>
            <w:tcBorders>
              <w:bottom w:val="nil"/>
            </w:tcBorders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</w:t>
            </w:r>
          </w:p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Тема занятия</w:t>
            </w:r>
          </w:p>
        </w:tc>
        <w:tc>
          <w:tcPr>
            <w:tcW w:w="1713" w:type="dxa"/>
            <w:vMerge w:val="restart"/>
            <w:shd w:val="clear" w:color="auto" w:fill="auto"/>
          </w:tcPr>
          <w:p w:rsidR="001C0CCD" w:rsidRPr="001C0CCD" w:rsidRDefault="001C0CCD" w:rsidP="001C0C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CCD" w:rsidRPr="001C0CCD" w:rsidRDefault="001C0CCD" w:rsidP="001C0C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C0CCD" w:rsidRPr="00762D46" w:rsidTr="001C0CCD">
        <w:tc>
          <w:tcPr>
            <w:tcW w:w="590" w:type="dxa"/>
            <w:tcBorders>
              <w:top w:val="nil"/>
            </w:tcBorders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nil"/>
            </w:tcBorders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Краеведение – что это такое?</w:t>
            </w:r>
          </w:p>
        </w:tc>
        <w:tc>
          <w:tcPr>
            <w:tcW w:w="1713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4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Родной край – частица мира</w:t>
            </w:r>
          </w:p>
        </w:tc>
        <w:tc>
          <w:tcPr>
            <w:tcW w:w="1713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4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 xml:space="preserve">Знаменитые географические места </w:t>
            </w:r>
          </w:p>
        </w:tc>
        <w:tc>
          <w:tcPr>
            <w:tcW w:w="1713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74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Знаменитые культурно-исторические места</w:t>
            </w:r>
          </w:p>
        </w:tc>
        <w:tc>
          <w:tcPr>
            <w:tcW w:w="1713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4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Государственная символика</w:t>
            </w:r>
          </w:p>
        </w:tc>
        <w:tc>
          <w:tcPr>
            <w:tcW w:w="1713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4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Государственные праздники</w:t>
            </w:r>
          </w:p>
        </w:tc>
        <w:tc>
          <w:tcPr>
            <w:tcW w:w="1713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4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Растительный мир местности</w:t>
            </w:r>
          </w:p>
        </w:tc>
        <w:tc>
          <w:tcPr>
            <w:tcW w:w="1713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4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Животный мир местности</w:t>
            </w:r>
          </w:p>
        </w:tc>
        <w:tc>
          <w:tcPr>
            <w:tcW w:w="1713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74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Памятники природы</w:t>
            </w:r>
          </w:p>
        </w:tc>
        <w:tc>
          <w:tcPr>
            <w:tcW w:w="1713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4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Уникальные места родного края</w:t>
            </w:r>
          </w:p>
        </w:tc>
        <w:tc>
          <w:tcPr>
            <w:tcW w:w="1713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4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Правила бережного отношения к природе</w:t>
            </w:r>
          </w:p>
        </w:tc>
        <w:tc>
          <w:tcPr>
            <w:tcW w:w="1713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4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Поведение в чрезвычайных ситуациях</w:t>
            </w:r>
          </w:p>
        </w:tc>
        <w:tc>
          <w:tcPr>
            <w:tcW w:w="1713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40" w:type="dxa"/>
          </w:tcPr>
          <w:p w:rsidR="001C0CCD" w:rsidRPr="001C0CCD" w:rsidRDefault="001C0CCD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 xml:space="preserve">Родословные знаменитых людей. </w:t>
            </w:r>
          </w:p>
        </w:tc>
        <w:tc>
          <w:tcPr>
            <w:tcW w:w="1713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1C72" w:rsidRPr="00762D46" w:rsidTr="001C0CCD">
        <w:tc>
          <w:tcPr>
            <w:tcW w:w="590" w:type="dxa"/>
          </w:tcPr>
          <w:p w:rsidR="00741C72" w:rsidRPr="001C0CCD" w:rsidRDefault="00741C72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40" w:type="dxa"/>
          </w:tcPr>
          <w:p w:rsidR="00741C72" w:rsidRPr="001C0CCD" w:rsidRDefault="00741C72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Правила составления родословных</w:t>
            </w:r>
          </w:p>
        </w:tc>
        <w:tc>
          <w:tcPr>
            <w:tcW w:w="1713" w:type="dxa"/>
          </w:tcPr>
          <w:p w:rsidR="00741C72" w:rsidRPr="001C0CCD" w:rsidRDefault="00741C72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741C72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4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Генеалогическое дерево</w:t>
            </w:r>
          </w:p>
        </w:tc>
        <w:tc>
          <w:tcPr>
            <w:tcW w:w="1713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791744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C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40" w:type="dxa"/>
          </w:tcPr>
          <w:p w:rsidR="001C0CCD" w:rsidRPr="001C0CCD" w:rsidRDefault="001C0CCD" w:rsidP="00791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 xml:space="preserve">Я и мои родители. </w:t>
            </w:r>
          </w:p>
        </w:tc>
        <w:tc>
          <w:tcPr>
            <w:tcW w:w="1713" w:type="dxa"/>
          </w:tcPr>
          <w:p w:rsidR="001C0CCD" w:rsidRPr="001C0CCD" w:rsidRDefault="00791744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1744" w:rsidRPr="00762D46" w:rsidTr="001C0CCD">
        <w:tc>
          <w:tcPr>
            <w:tcW w:w="590" w:type="dxa"/>
          </w:tcPr>
          <w:p w:rsidR="00791744" w:rsidRPr="001C0CCD" w:rsidRDefault="00791744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C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40" w:type="dxa"/>
          </w:tcPr>
          <w:p w:rsidR="00791744" w:rsidRPr="001C0CCD" w:rsidRDefault="00791744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бразование, трудо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вая и общественная деятельность моих родителей</w:t>
            </w:r>
          </w:p>
        </w:tc>
        <w:tc>
          <w:tcPr>
            <w:tcW w:w="1713" w:type="dxa"/>
          </w:tcPr>
          <w:p w:rsidR="00791744" w:rsidRPr="001C0CCD" w:rsidRDefault="00791744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1744" w:rsidRPr="00762D46" w:rsidTr="001C0CCD">
        <w:tc>
          <w:tcPr>
            <w:tcW w:w="590" w:type="dxa"/>
          </w:tcPr>
          <w:p w:rsidR="00791744" w:rsidRDefault="00791744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C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40" w:type="dxa"/>
          </w:tcPr>
          <w:p w:rsidR="00791744" w:rsidRDefault="00791744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Наблюдение и описание веществен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источников из истории семьи</w:t>
            </w:r>
          </w:p>
        </w:tc>
        <w:tc>
          <w:tcPr>
            <w:tcW w:w="1713" w:type="dxa"/>
          </w:tcPr>
          <w:p w:rsidR="00791744" w:rsidRDefault="00791744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791744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C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40" w:type="dxa"/>
          </w:tcPr>
          <w:p w:rsidR="001C0CCD" w:rsidRPr="001C0CCD" w:rsidRDefault="00791744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Зарисовки и описание </w:t>
            </w: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 xml:space="preserve"> веществен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источников</w:t>
            </w:r>
          </w:p>
        </w:tc>
        <w:tc>
          <w:tcPr>
            <w:tcW w:w="1713" w:type="dxa"/>
          </w:tcPr>
          <w:p w:rsidR="001C0CCD" w:rsidRPr="001C0CCD" w:rsidRDefault="00791744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1744" w:rsidRPr="00762D46" w:rsidTr="001C0CCD">
        <w:tc>
          <w:tcPr>
            <w:tcW w:w="590" w:type="dxa"/>
          </w:tcPr>
          <w:p w:rsidR="00791744" w:rsidRDefault="00741C72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40" w:type="dxa"/>
          </w:tcPr>
          <w:p w:rsidR="00791744" w:rsidRDefault="00791744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Традиции семьи</w:t>
            </w:r>
          </w:p>
        </w:tc>
        <w:tc>
          <w:tcPr>
            <w:tcW w:w="1713" w:type="dxa"/>
          </w:tcPr>
          <w:p w:rsidR="00791744" w:rsidRDefault="00791744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791744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1C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Семейные предания и легенды.</w:t>
            </w:r>
          </w:p>
        </w:tc>
        <w:tc>
          <w:tcPr>
            <w:tcW w:w="1713" w:type="dxa"/>
          </w:tcPr>
          <w:p w:rsidR="001C0CCD" w:rsidRPr="001C0CCD" w:rsidRDefault="00791744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1744" w:rsidRPr="00762D46" w:rsidTr="001C0CCD">
        <w:tc>
          <w:tcPr>
            <w:tcW w:w="590" w:type="dxa"/>
          </w:tcPr>
          <w:p w:rsidR="00791744" w:rsidRDefault="00791744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1C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40" w:type="dxa"/>
          </w:tcPr>
          <w:p w:rsidR="00791744" w:rsidRPr="001C0CCD" w:rsidRDefault="00791744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Моя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3" w:type="dxa"/>
          </w:tcPr>
          <w:p w:rsidR="00791744" w:rsidRDefault="00791744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791744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1C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40" w:type="dxa"/>
          </w:tcPr>
          <w:p w:rsidR="001C0CCD" w:rsidRPr="001C0CCD" w:rsidRDefault="001C0CCD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r w:rsidR="00741C72">
              <w:rPr>
                <w:rFonts w:ascii="Times New Roman" w:hAnsi="Times New Roman" w:cs="Times New Roman"/>
                <w:sz w:val="24"/>
                <w:szCs w:val="24"/>
              </w:rPr>
              <w:t>ки сведения о прошлом школы</w:t>
            </w:r>
          </w:p>
        </w:tc>
        <w:tc>
          <w:tcPr>
            <w:tcW w:w="1713" w:type="dxa"/>
          </w:tcPr>
          <w:p w:rsidR="001C0CCD" w:rsidRPr="001C0CCD" w:rsidRDefault="00791744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1C72" w:rsidRPr="00762D46" w:rsidTr="001C0CCD">
        <w:tc>
          <w:tcPr>
            <w:tcW w:w="590" w:type="dxa"/>
          </w:tcPr>
          <w:p w:rsidR="00741C72" w:rsidRDefault="00741C72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40" w:type="dxa"/>
          </w:tcPr>
          <w:p w:rsidR="00741C72" w:rsidRPr="001C0CCD" w:rsidRDefault="00741C72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Основные этапы истории школы</w:t>
            </w:r>
          </w:p>
        </w:tc>
        <w:tc>
          <w:tcPr>
            <w:tcW w:w="1713" w:type="dxa"/>
          </w:tcPr>
          <w:p w:rsidR="00741C72" w:rsidRDefault="00741C72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1C72" w:rsidRPr="00762D46" w:rsidTr="001C0CCD">
        <w:tc>
          <w:tcPr>
            <w:tcW w:w="590" w:type="dxa"/>
          </w:tcPr>
          <w:p w:rsidR="00741C72" w:rsidRDefault="00741C72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40" w:type="dxa"/>
          </w:tcPr>
          <w:p w:rsidR="00741C72" w:rsidRPr="001C0CCD" w:rsidRDefault="00741C72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Педагоги разных поколений.</w:t>
            </w:r>
          </w:p>
        </w:tc>
        <w:tc>
          <w:tcPr>
            <w:tcW w:w="1713" w:type="dxa"/>
          </w:tcPr>
          <w:p w:rsidR="00741C72" w:rsidRDefault="00741C72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791744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1C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4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Традиции школы. Современная жизнь.</w:t>
            </w:r>
          </w:p>
        </w:tc>
        <w:tc>
          <w:tcPr>
            <w:tcW w:w="1713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791744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1C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40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Судьбы выпускников, прославивших школу.</w:t>
            </w:r>
          </w:p>
        </w:tc>
        <w:tc>
          <w:tcPr>
            <w:tcW w:w="1713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1C72" w:rsidRPr="00762D46" w:rsidTr="001C0CCD">
        <w:tc>
          <w:tcPr>
            <w:tcW w:w="590" w:type="dxa"/>
          </w:tcPr>
          <w:p w:rsidR="00741C72" w:rsidRDefault="00741C72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40" w:type="dxa"/>
          </w:tcPr>
          <w:p w:rsidR="00741C72" w:rsidRPr="001C0CCD" w:rsidRDefault="00741C72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Источники изучения родного края.</w:t>
            </w:r>
          </w:p>
        </w:tc>
        <w:tc>
          <w:tcPr>
            <w:tcW w:w="1713" w:type="dxa"/>
          </w:tcPr>
          <w:p w:rsidR="00741C72" w:rsidRPr="001C0CCD" w:rsidRDefault="00741C72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1C0CCD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1C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40" w:type="dxa"/>
          </w:tcPr>
          <w:p w:rsidR="001C0CCD" w:rsidRPr="001C0CCD" w:rsidRDefault="00741C72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источников родного края</w:t>
            </w:r>
            <w:r w:rsidR="001C0CCD" w:rsidRPr="001C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3" w:type="dxa"/>
          </w:tcPr>
          <w:p w:rsidR="001C0CCD" w:rsidRPr="001C0CCD" w:rsidRDefault="00741C72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1C72" w:rsidRPr="00762D46" w:rsidTr="001C0CCD">
        <w:tc>
          <w:tcPr>
            <w:tcW w:w="590" w:type="dxa"/>
          </w:tcPr>
          <w:p w:rsidR="00741C72" w:rsidRPr="001C0CCD" w:rsidRDefault="00741C72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40" w:type="dxa"/>
          </w:tcPr>
          <w:p w:rsidR="00741C72" w:rsidRPr="001C0CCD" w:rsidRDefault="00741C72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ещественные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</w:t>
            </w:r>
          </w:p>
        </w:tc>
        <w:tc>
          <w:tcPr>
            <w:tcW w:w="1713" w:type="dxa"/>
          </w:tcPr>
          <w:p w:rsidR="00741C72" w:rsidRPr="001C0CCD" w:rsidRDefault="00741C72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CCD" w:rsidRPr="00762D46" w:rsidTr="001C0CCD">
        <w:tc>
          <w:tcPr>
            <w:tcW w:w="590" w:type="dxa"/>
          </w:tcPr>
          <w:p w:rsidR="001C0CCD" w:rsidRPr="001C0CCD" w:rsidRDefault="00741C72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40" w:type="dxa"/>
          </w:tcPr>
          <w:p w:rsidR="001C0CCD" w:rsidRPr="001C0CCD" w:rsidRDefault="00741C72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исьменные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</w:t>
            </w:r>
          </w:p>
        </w:tc>
        <w:tc>
          <w:tcPr>
            <w:tcW w:w="1713" w:type="dxa"/>
          </w:tcPr>
          <w:p w:rsidR="001C0CCD" w:rsidRPr="001C0CCD" w:rsidRDefault="001C0CCD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1C72" w:rsidRPr="00762D46" w:rsidTr="001C0CCD">
        <w:tc>
          <w:tcPr>
            <w:tcW w:w="590" w:type="dxa"/>
          </w:tcPr>
          <w:p w:rsidR="00741C72" w:rsidRDefault="00741C72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40" w:type="dxa"/>
          </w:tcPr>
          <w:p w:rsidR="00741C72" w:rsidRPr="001C0CCD" w:rsidRDefault="00741C72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стные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и звукозапись</w:t>
            </w:r>
          </w:p>
        </w:tc>
        <w:tc>
          <w:tcPr>
            <w:tcW w:w="1713" w:type="dxa"/>
          </w:tcPr>
          <w:p w:rsidR="00741C72" w:rsidRPr="001C0CCD" w:rsidRDefault="00A46A4F" w:rsidP="001C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1C72" w:rsidRPr="00762D46" w:rsidTr="001C0CCD">
        <w:tc>
          <w:tcPr>
            <w:tcW w:w="590" w:type="dxa"/>
          </w:tcPr>
          <w:p w:rsidR="00741C72" w:rsidRDefault="00741C72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740" w:type="dxa"/>
          </w:tcPr>
          <w:p w:rsidR="00741C72" w:rsidRPr="001C0CCD" w:rsidRDefault="00741C72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Народное творчество нашей местности.</w:t>
            </w:r>
          </w:p>
        </w:tc>
        <w:tc>
          <w:tcPr>
            <w:tcW w:w="1713" w:type="dxa"/>
          </w:tcPr>
          <w:p w:rsidR="00741C72" w:rsidRPr="001C0CCD" w:rsidRDefault="00A46A4F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1C72" w:rsidRPr="00762D46" w:rsidTr="001C0CCD">
        <w:tc>
          <w:tcPr>
            <w:tcW w:w="590" w:type="dxa"/>
          </w:tcPr>
          <w:p w:rsidR="00741C72" w:rsidRDefault="00741C72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740" w:type="dxa"/>
          </w:tcPr>
          <w:p w:rsidR="00741C72" w:rsidRPr="001C0CCD" w:rsidRDefault="00741C72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D">
              <w:rPr>
                <w:rFonts w:ascii="Times New Roman" w:hAnsi="Times New Roman" w:cs="Times New Roman"/>
                <w:sz w:val="24"/>
                <w:szCs w:val="24"/>
              </w:rPr>
              <w:t>Материалы топонимики</w:t>
            </w:r>
          </w:p>
        </w:tc>
        <w:tc>
          <w:tcPr>
            <w:tcW w:w="1713" w:type="dxa"/>
          </w:tcPr>
          <w:p w:rsidR="00741C72" w:rsidRPr="001C0CCD" w:rsidRDefault="00A46A4F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1C72" w:rsidRPr="00762D46" w:rsidTr="001C0CCD">
        <w:tc>
          <w:tcPr>
            <w:tcW w:w="590" w:type="dxa"/>
          </w:tcPr>
          <w:p w:rsidR="00741C72" w:rsidRDefault="00741C72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40" w:type="dxa"/>
          </w:tcPr>
          <w:p w:rsidR="00741C72" w:rsidRPr="001C0CCD" w:rsidRDefault="00A46A4F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творческих работ</w:t>
            </w:r>
          </w:p>
        </w:tc>
        <w:tc>
          <w:tcPr>
            <w:tcW w:w="1713" w:type="dxa"/>
          </w:tcPr>
          <w:p w:rsidR="00741C72" w:rsidRPr="001C0CCD" w:rsidRDefault="00A46A4F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1C72" w:rsidRPr="00762D46" w:rsidTr="001C0CCD">
        <w:tc>
          <w:tcPr>
            <w:tcW w:w="590" w:type="dxa"/>
          </w:tcPr>
          <w:p w:rsidR="00741C72" w:rsidRDefault="00741C72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:rsidR="00741C72" w:rsidRPr="001C0CCD" w:rsidRDefault="00741C72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13" w:type="dxa"/>
          </w:tcPr>
          <w:p w:rsidR="00741C72" w:rsidRPr="001C0CCD" w:rsidRDefault="00741C72" w:rsidP="00741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A46A4F" w:rsidRDefault="00A46A4F" w:rsidP="00A46A4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2A9C" w:rsidRPr="001C0CCD" w:rsidRDefault="00AE334C" w:rsidP="00A46A4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CCD">
        <w:rPr>
          <w:rFonts w:ascii="Times New Roman" w:hAnsi="Times New Roman" w:cs="Times New Roman"/>
          <w:b/>
          <w:sz w:val="24"/>
          <w:szCs w:val="24"/>
        </w:rPr>
        <w:t xml:space="preserve">Оценка достижения </w:t>
      </w:r>
      <w:r w:rsidR="0030066D" w:rsidRPr="001C0CCD">
        <w:rPr>
          <w:rFonts w:ascii="Times New Roman" w:hAnsi="Times New Roman" w:cs="Times New Roman"/>
          <w:b/>
          <w:sz w:val="24"/>
          <w:szCs w:val="24"/>
        </w:rPr>
        <w:t>результатов внеурочной деятельности</w:t>
      </w:r>
    </w:p>
    <w:p w:rsidR="0030066D" w:rsidRPr="001C0CCD" w:rsidRDefault="0030066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Использование таких форм работы как проекты, практические работы, творческие работы, наблюдения, экскурсии и т. п. ведут к следующим результатам реализации программы:</w:t>
      </w:r>
    </w:p>
    <w:p w:rsidR="0030066D" w:rsidRPr="001C0CCD" w:rsidRDefault="0030066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- сформированность общей культуры;</w:t>
      </w:r>
    </w:p>
    <w:p w:rsidR="0030066D" w:rsidRPr="001C0CCD" w:rsidRDefault="0030066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- сформированность потребностей и умений творческой деятельности.</w:t>
      </w:r>
    </w:p>
    <w:p w:rsidR="0030066D" w:rsidRPr="001C0CCD" w:rsidRDefault="0030066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В течение года обучающиеся  формируют портфель учебных достижений, т. е. портфолио, в который войдут результаты творческих и практических работ, паспорта экскурсий, гербарии, фотоотчет, схемы родословных и генеалогическое древо семьи.</w:t>
      </w:r>
    </w:p>
    <w:p w:rsidR="0030066D" w:rsidRPr="001C0CCD" w:rsidRDefault="0030066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Объектом оценки </w:t>
      </w:r>
      <w:r w:rsidRPr="001C0CCD">
        <w:rPr>
          <w:rFonts w:ascii="Times New Roman" w:hAnsi="Times New Roman" w:cs="Times New Roman"/>
          <w:b/>
          <w:sz w:val="24"/>
          <w:szCs w:val="24"/>
        </w:rPr>
        <w:t xml:space="preserve">личностных результатов </w:t>
      </w:r>
      <w:r w:rsidRPr="001C0CCD">
        <w:rPr>
          <w:rFonts w:ascii="Times New Roman" w:hAnsi="Times New Roman" w:cs="Times New Roman"/>
          <w:sz w:val="24"/>
          <w:szCs w:val="24"/>
        </w:rPr>
        <w:t>является:</w:t>
      </w:r>
    </w:p>
    <w:p w:rsidR="00966850" w:rsidRPr="001C0CCD" w:rsidRDefault="0030066D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- </w:t>
      </w:r>
      <w:r w:rsidRPr="001C0CCD">
        <w:rPr>
          <w:rFonts w:ascii="Times New Roman" w:hAnsi="Times New Roman" w:cs="Times New Roman"/>
          <w:i/>
          <w:sz w:val="24"/>
          <w:szCs w:val="24"/>
        </w:rPr>
        <w:t>самоопределение</w:t>
      </w:r>
      <w:r w:rsidRPr="001C0CCD">
        <w:rPr>
          <w:rFonts w:ascii="Times New Roman" w:hAnsi="Times New Roman" w:cs="Times New Roman"/>
          <w:sz w:val="24"/>
          <w:szCs w:val="24"/>
        </w:rPr>
        <w:t xml:space="preserve"> – сформированность внутренней позиции обучающегося  -</w:t>
      </w:r>
      <w:r w:rsidR="008C5D68" w:rsidRPr="001C0CCD">
        <w:rPr>
          <w:rFonts w:ascii="Times New Roman" w:hAnsi="Times New Roman" w:cs="Times New Roman"/>
          <w:sz w:val="24"/>
          <w:szCs w:val="24"/>
        </w:rPr>
        <w:t xml:space="preserve"> как чувства гордости за свою Родину, народ, историю; знание знаменательных для Отечества исторических событий; любовь</w:t>
      </w:r>
      <w:r w:rsidRPr="001C0CCD">
        <w:rPr>
          <w:rFonts w:ascii="Times New Roman" w:hAnsi="Times New Roman" w:cs="Times New Roman"/>
          <w:sz w:val="24"/>
          <w:szCs w:val="24"/>
        </w:rPr>
        <w:t xml:space="preserve"> </w:t>
      </w:r>
      <w:r w:rsidR="008C5D68" w:rsidRPr="001C0CCD">
        <w:rPr>
          <w:rFonts w:ascii="Times New Roman" w:hAnsi="Times New Roman" w:cs="Times New Roman"/>
          <w:sz w:val="24"/>
          <w:szCs w:val="24"/>
        </w:rPr>
        <w:t>к своему краю, осознание своей национальности, уважение культуры и традиций народов России и мира; развитие доверия и способности к пониманию и сопереживанию чувствам других людей</w:t>
      </w:r>
      <w:r w:rsidR="00966850" w:rsidRPr="001C0CCD">
        <w:rPr>
          <w:rFonts w:ascii="Times New Roman" w:hAnsi="Times New Roman" w:cs="Times New Roman"/>
          <w:sz w:val="24"/>
          <w:szCs w:val="24"/>
        </w:rPr>
        <w:t>;</w:t>
      </w:r>
    </w:p>
    <w:p w:rsidR="006F677A" w:rsidRPr="001C0CCD" w:rsidRDefault="00966850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0CCD">
        <w:rPr>
          <w:rFonts w:ascii="Times New Roman" w:hAnsi="Times New Roman" w:cs="Times New Roman"/>
          <w:i/>
          <w:sz w:val="24"/>
          <w:szCs w:val="24"/>
        </w:rPr>
        <w:t xml:space="preserve">- </w:t>
      </w:r>
      <w:proofErr w:type="spellStart"/>
      <w:r w:rsidRPr="001C0CCD">
        <w:rPr>
          <w:rFonts w:ascii="Times New Roman" w:hAnsi="Times New Roman" w:cs="Times New Roman"/>
          <w:i/>
          <w:sz w:val="24"/>
          <w:szCs w:val="24"/>
        </w:rPr>
        <w:t>смыслообразование</w:t>
      </w:r>
      <w:proofErr w:type="spellEnd"/>
      <w:r w:rsidRPr="001C0CCD">
        <w:rPr>
          <w:rFonts w:ascii="Times New Roman" w:hAnsi="Times New Roman" w:cs="Times New Roman"/>
          <w:i/>
          <w:sz w:val="24"/>
          <w:szCs w:val="24"/>
        </w:rPr>
        <w:t>;</w:t>
      </w:r>
    </w:p>
    <w:p w:rsidR="00966850" w:rsidRPr="001C0CCD" w:rsidRDefault="00966850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0CCD">
        <w:rPr>
          <w:rFonts w:ascii="Times New Roman" w:hAnsi="Times New Roman" w:cs="Times New Roman"/>
          <w:i/>
          <w:sz w:val="24"/>
          <w:szCs w:val="24"/>
        </w:rPr>
        <w:t>- морально-этическая ориентация.</w:t>
      </w:r>
    </w:p>
    <w:p w:rsidR="00966850" w:rsidRPr="001C0CCD" w:rsidRDefault="00966850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lastRenderedPageBreak/>
        <w:t xml:space="preserve">Объектом оценки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 результатов является:</w:t>
      </w:r>
    </w:p>
    <w:p w:rsidR="00966850" w:rsidRPr="001C0CCD" w:rsidRDefault="002F4541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- с</w:t>
      </w:r>
      <w:r w:rsidR="00966850" w:rsidRPr="001C0CCD">
        <w:rPr>
          <w:rFonts w:ascii="Times New Roman" w:hAnsi="Times New Roman" w:cs="Times New Roman"/>
          <w:sz w:val="24"/>
          <w:szCs w:val="24"/>
        </w:rPr>
        <w:t xml:space="preserve">пособность самостоятельно преобразовывать учебную задачу </w:t>
      </w:r>
      <w:proofErr w:type="gramStart"/>
      <w:r w:rsidR="00966850" w:rsidRPr="001C0CC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966850" w:rsidRPr="001C0CCD">
        <w:rPr>
          <w:rFonts w:ascii="Times New Roman" w:hAnsi="Times New Roman" w:cs="Times New Roman"/>
          <w:sz w:val="24"/>
          <w:szCs w:val="24"/>
        </w:rPr>
        <w:t xml:space="preserve"> познавательную;</w:t>
      </w:r>
    </w:p>
    <w:p w:rsidR="00966850" w:rsidRPr="001C0CCD" w:rsidRDefault="002F4541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- у</w:t>
      </w:r>
      <w:r w:rsidR="00966850" w:rsidRPr="001C0CCD">
        <w:rPr>
          <w:rFonts w:ascii="Times New Roman" w:hAnsi="Times New Roman" w:cs="Times New Roman"/>
          <w:sz w:val="24"/>
          <w:szCs w:val="24"/>
        </w:rPr>
        <w:t>мение планировать собственную деятельность в соответствии с поставленной задачей и условиями ее реализации;</w:t>
      </w:r>
    </w:p>
    <w:p w:rsidR="00966850" w:rsidRPr="001C0CCD" w:rsidRDefault="002F4541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- у</w:t>
      </w:r>
      <w:r w:rsidR="00966850" w:rsidRPr="001C0CCD">
        <w:rPr>
          <w:rFonts w:ascii="Times New Roman" w:hAnsi="Times New Roman" w:cs="Times New Roman"/>
          <w:sz w:val="24"/>
          <w:szCs w:val="24"/>
        </w:rPr>
        <w:t>мение осуществлять информационный поиск;</w:t>
      </w:r>
    </w:p>
    <w:p w:rsidR="006A52F6" w:rsidRPr="001C0CCD" w:rsidRDefault="002F4541" w:rsidP="001C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- с</w:t>
      </w:r>
      <w:r w:rsidR="00966850" w:rsidRPr="001C0CCD">
        <w:rPr>
          <w:rFonts w:ascii="Times New Roman" w:hAnsi="Times New Roman" w:cs="Times New Roman"/>
          <w:sz w:val="24"/>
          <w:szCs w:val="24"/>
        </w:rPr>
        <w:t>пособность к осуществлению логических операций сравнения</w:t>
      </w:r>
    </w:p>
    <w:p w:rsidR="002F4541" w:rsidRPr="001C0CCD" w:rsidRDefault="002F4541" w:rsidP="001C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4541" w:rsidRPr="001C0CCD" w:rsidRDefault="002F4541" w:rsidP="001C0C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CCD">
        <w:rPr>
          <w:rFonts w:ascii="Times New Roman" w:hAnsi="Times New Roman" w:cs="Times New Roman"/>
          <w:b/>
          <w:sz w:val="24"/>
          <w:szCs w:val="24"/>
        </w:rPr>
        <w:t>Список использованных документов и источников информации</w:t>
      </w:r>
    </w:p>
    <w:p w:rsidR="002F4541" w:rsidRPr="001C0CCD" w:rsidRDefault="002F4541" w:rsidP="001C0CC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Праздники народов России: энциклопедия / М.М. Бронштейн </w:t>
      </w:r>
      <w:proofErr w:type="gramStart"/>
      <w:r w:rsidRPr="001C0CCD">
        <w:rPr>
          <w:rFonts w:ascii="Times New Roman" w:hAnsi="Times New Roman" w:cs="Times New Roman"/>
          <w:sz w:val="24"/>
          <w:szCs w:val="24"/>
        </w:rPr>
        <w:t xml:space="preserve">[ </w:t>
      </w:r>
      <w:proofErr w:type="gramEnd"/>
      <w:r w:rsidRPr="001C0CCD">
        <w:rPr>
          <w:rFonts w:ascii="Times New Roman" w:hAnsi="Times New Roman" w:cs="Times New Roman"/>
          <w:sz w:val="24"/>
          <w:szCs w:val="24"/>
        </w:rPr>
        <w:t xml:space="preserve">и др. ]; под ред. А. А. Никишина. – М.: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Росмэн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, 2002. – 5 – 34 с.  </w:t>
      </w:r>
    </w:p>
    <w:p w:rsidR="002F4541" w:rsidRPr="001C0CCD" w:rsidRDefault="002F4541" w:rsidP="001C0CC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Казань в легендах: книга / С.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Гилязутдинов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, А.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Гилязутдинова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. – Казань: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C0CCD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1C0CCD">
        <w:rPr>
          <w:rFonts w:ascii="Times New Roman" w:hAnsi="Times New Roman" w:cs="Times New Roman"/>
          <w:sz w:val="24"/>
          <w:szCs w:val="24"/>
        </w:rPr>
        <w:t>о Дом печати, 2003. – 11 – 13с., 50 с .</w:t>
      </w:r>
    </w:p>
    <w:p w:rsidR="002F4541" w:rsidRPr="001C0CCD" w:rsidRDefault="002F4541" w:rsidP="001C0CC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Школьная сцена: пособие для учителей /Ф.Я.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Зарипова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. - Казань: </w:t>
      </w:r>
      <w:proofErr w:type="spellStart"/>
      <w:proofErr w:type="gramStart"/>
      <w:r w:rsidRPr="001C0CCD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1C0CCD">
        <w:rPr>
          <w:rFonts w:ascii="Times New Roman" w:hAnsi="Times New Roman" w:cs="Times New Roman"/>
          <w:sz w:val="24"/>
          <w:szCs w:val="24"/>
        </w:rPr>
        <w:t xml:space="preserve"> – во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Магариф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>, 2003. – 7 с., 124 с., 169 с., 183с., 216 с.</w:t>
      </w:r>
    </w:p>
    <w:p w:rsidR="002F4541" w:rsidRPr="001C0CCD" w:rsidRDefault="002F4541" w:rsidP="001C0CC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Балачак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илендә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: пособие для учителей / М.А.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Валиуллин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. – Казань: </w:t>
      </w:r>
      <w:proofErr w:type="spellStart"/>
      <w:proofErr w:type="gramStart"/>
      <w:r w:rsidRPr="001C0CCD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1C0CCD">
        <w:rPr>
          <w:rFonts w:ascii="Times New Roman" w:hAnsi="Times New Roman" w:cs="Times New Roman"/>
          <w:sz w:val="24"/>
          <w:szCs w:val="24"/>
        </w:rPr>
        <w:t xml:space="preserve"> – во Идел – Пресс, 2009. – 10 с., 14 с., 22 с., 54 с.</w:t>
      </w:r>
    </w:p>
    <w:p w:rsidR="002F4541" w:rsidRPr="001C0CCD" w:rsidRDefault="002F4541" w:rsidP="001C0CC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Уроки нравственности: хрестоматия / К.В. Закирова, Р.А. Низамов. – Казань: </w:t>
      </w:r>
      <w:proofErr w:type="spellStart"/>
      <w:proofErr w:type="gramStart"/>
      <w:r w:rsidRPr="001C0CCD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1C0CCD">
        <w:rPr>
          <w:rFonts w:ascii="Times New Roman" w:hAnsi="Times New Roman" w:cs="Times New Roman"/>
          <w:sz w:val="24"/>
          <w:szCs w:val="24"/>
        </w:rPr>
        <w:t xml:space="preserve"> – во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Магариф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>, 1998. – 40 с., 180 с., 182 с., 193 с., 202 с.</w:t>
      </w:r>
    </w:p>
    <w:p w:rsidR="002F4541" w:rsidRPr="001C0CCD" w:rsidRDefault="002F4541" w:rsidP="001C0CC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И.Х.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Мияссарова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Казаным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, минем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Казаным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: пособие для учителей / И.Х.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Мияссарова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. - Казань: </w:t>
      </w:r>
      <w:proofErr w:type="spellStart"/>
      <w:proofErr w:type="gramStart"/>
      <w:r w:rsidRPr="001C0CCD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1C0CCD">
        <w:rPr>
          <w:rFonts w:ascii="Times New Roman" w:hAnsi="Times New Roman" w:cs="Times New Roman"/>
          <w:sz w:val="24"/>
          <w:szCs w:val="24"/>
        </w:rPr>
        <w:t xml:space="preserve"> – во ТГГИ, 2003. – 6 - 7 с., 34 – 36 с., 37 – 42 с., 54 – 81 с.</w:t>
      </w:r>
    </w:p>
    <w:p w:rsidR="001C0CCD" w:rsidRDefault="001C0CCD" w:rsidP="001C0C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4541" w:rsidRPr="001C0CCD" w:rsidRDefault="002F4541" w:rsidP="001C0C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CCD">
        <w:rPr>
          <w:rFonts w:ascii="Times New Roman" w:hAnsi="Times New Roman" w:cs="Times New Roman"/>
          <w:b/>
          <w:sz w:val="24"/>
          <w:szCs w:val="24"/>
        </w:rPr>
        <w:t>Статьи из сборника научных трудов:</w:t>
      </w:r>
    </w:p>
    <w:p w:rsidR="002F4541" w:rsidRPr="001C0CCD" w:rsidRDefault="002F4541" w:rsidP="001C0CCD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Богомолова, Р.М. Воспитание толерантной личности, формирование национально – ценностных отношений к культуре своего народа / Р.А.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Богавеева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, Р.Г.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Амирова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 // Диалог культур в литературном образовании: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сб.тр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>. науч</w:t>
      </w:r>
      <w:proofErr w:type="gramStart"/>
      <w:r w:rsidRPr="001C0CCD">
        <w:rPr>
          <w:rFonts w:ascii="Times New Roman" w:hAnsi="Times New Roman" w:cs="Times New Roman"/>
          <w:sz w:val="24"/>
          <w:szCs w:val="24"/>
        </w:rPr>
        <w:t>.-</w:t>
      </w:r>
      <w:proofErr w:type="spellStart"/>
      <w:proofErr w:type="gramEnd"/>
      <w:r w:rsidRPr="001C0CCD">
        <w:rPr>
          <w:rFonts w:ascii="Times New Roman" w:hAnsi="Times New Roman" w:cs="Times New Roman"/>
          <w:sz w:val="24"/>
          <w:szCs w:val="24"/>
        </w:rPr>
        <w:t>практич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>.— Казань: ГИДЦ Управления образования, 2006. – 33 – 34с.</w:t>
      </w:r>
    </w:p>
    <w:p w:rsidR="002F4541" w:rsidRPr="001C0CCD" w:rsidRDefault="002F4541" w:rsidP="001C0CCD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Гимадеева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 З.Х. Приобщение детей к национальным традициям, национальной культуре через фольклорную деятельность/ Р.А.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Богавеева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, Р.Г.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Амирова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 // Диалог культур в литературном образовании: сб. тр. науч</w:t>
      </w:r>
      <w:proofErr w:type="gramStart"/>
      <w:r w:rsidRPr="001C0CCD">
        <w:rPr>
          <w:rFonts w:ascii="Times New Roman" w:hAnsi="Times New Roman" w:cs="Times New Roman"/>
          <w:sz w:val="24"/>
          <w:szCs w:val="24"/>
        </w:rPr>
        <w:t>.-</w:t>
      </w:r>
      <w:proofErr w:type="spellStart"/>
      <w:proofErr w:type="gramEnd"/>
      <w:r w:rsidRPr="001C0CCD">
        <w:rPr>
          <w:rFonts w:ascii="Times New Roman" w:hAnsi="Times New Roman" w:cs="Times New Roman"/>
          <w:sz w:val="24"/>
          <w:szCs w:val="24"/>
        </w:rPr>
        <w:t>практич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>.— Казань: ГИДЦ Управления образования, 2006. – 52 – 53 с.</w:t>
      </w:r>
    </w:p>
    <w:p w:rsidR="002F4541" w:rsidRPr="001C0CCD" w:rsidRDefault="002F4541" w:rsidP="001C0CCD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 xml:space="preserve">Тараканова И.В. Удмуртский национально – культурный центр и внеурочная деятельность школы/ Р.А.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Богавеева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, Р.Г.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Амирова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 // Диалог культур в литературном образовании: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сб.тр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>. науч</w:t>
      </w:r>
      <w:proofErr w:type="gramStart"/>
      <w:r w:rsidRPr="001C0CCD">
        <w:rPr>
          <w:rFonts w:ascii="Times New Roman" w:hAnsi="Times New Roman" w:cs="Times New Roman"/>
          <w:sz w:val="24"/>
          <w:szCs w:val="24"/>
        </w:rPr>
        <w:t>.-</w:t>
      </w:r>
      <w:proofErr w:type="spellStart"/>
      <w:proofErr w:type="gramEnd"/>
      <w:r w:rsidRPr="001C0CCD">
        <w:rPr>
          <w:rFonts w:ascii="Times New Roman" w:hAnsi="Times New Roman" w:cs="Times New Roman"/>
          <w:sz w:val="24"/>
          <w:szCs w:val="24"/>
        </w:rPr>
        <w:t>практич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0CCD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Pr="001C0CCD">
        <w:rPr>
          <w:rFonts w:ascii="Times New Roman" w:hAnsi="Times New Roman" w:cs="Times New Roman"/>
          <w:sz w:val="24"/>
          <w:szCs w:val="24"/>
        </w:rPr>
        <w:t>.— Казань: ГИДЦ Управления образования, 2006.- 40 – 41 с.</w:t>
      </w:r>
    </w:p>
    <w:p w:rsidR="002F4541" w:rsidRPr="001C0CCD" w:rsidRDefault="002F4541" w:rsidP="001C0CC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4541" w:rsidRPr="001C0CCD" w:rsidRDefault="002F4541" w:rsidP="001C0CC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CCD">
        <w:rPr>
          <w:rFonts w:ascii="Times New Roman" w:hAnsi="Times New Roman" w:cs="Times New Roman"/>
          <w:b/>
          <w:sz w:val="24"/>
          <w:szCs w:val="24"/>
        </w:rPr>
        <w:t>Интернет ресурсы:</w:t>
      </w:r>
    </w:p>
    <w:p w:rsidR="002F4541" w:rsidRPr="001C0CCD" w:rsidRDefault="002F4541" w:rsidP="001C0CC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http://festival.1september.ru/primary-school.</w:t>
      </w:r>
    </w:p>
    <w:p w:rsidR="002F4541" w:rsidRPr="001C0CCD" w:rsidRDefault="002F4541" w:rsidP="001C0CC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http://nsportal.ru/nachalnaya-shkola/raznoe/2013/12/09/programma-vneurochnoydeyatelnosti-yunyy-issledovatel.</w:t>
      </w:r>
    </w:p>
    <w:p w:rsidR="002F4541" w:rsidRPr="001C0CCD" w:rsidRDefault="002F4541" w:rsidP="001C0CC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CCD">
        <w:rPr>
          <w:rFonts w:ascii="Times New Roman" w:hAnsi="Times New Roman" w:cs="Times New Roman"/>
          <w:sz w:val="24"/>
          <w:szCs w:val="24"/>
        </w:rPr>
        <w:t>http://nsportal.ru/nachalnaya-shkola/raznoe/2012/12/02/programma-vneurochnoydeyatelnosti-yunyy-issledovatel.</w:t>
      </w:r>
    </w:p>
    <w:p w:rsidR="002F4541" w:rsidRPr="00966850" w:rsidRDefault="002F4541" w:rsidP="0030066D">
      <w:pPr>
        <w:ind w:left="-567" w:firstLine="141"/>
        <w:rPr>
          <w:rFonts w:ascii="Arial" w:hAnsi="Arial" w:cs="Arial"/>
          <w:sz w:val="24"/>
          <w:szCs w:val="24"/>
        </w:rPr>
      </w:pPr>
    </w:p>
    <w:p w:rsidR="0030066D" w:rsidRPr="00AE334C" w:rsidRDefault="0030066D" w:rsidP="00AE334C">
      <w:pPr>
        <w:ind w:left="-567" w:firstLine="141"/>
        <w:jc w:val="center"/>
        <w:rPr>
          <w:rFonts w:ascii="Arial" w:hAnsi="Arial" w:cs="Arial"/>
          <w:b/>
          <w:sz w:val="24"/>
          <w:szCs w:val="24"/>
        </w:rPr>
      </w:pPr>
    </w:p>
    <w:sectPr w:rsidR="0030066D" w:rsidRPr="00AE334C" w:rsidSect="00112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A537E"/>
    <w:multiLevelType w:val="hybridMultilevel"/>
    <w:tmpl w:val="286AE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C2001"/>
    <w:multiLevelType w:val="hybridMultilevel"/>
    <w:tmpl w:val="1A601544"/>
    <w:lvl w:ilvl="0" w:tplc="A648901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653D2022"/>
    <w:multiLevelType w:val="hybridMultilevel"/>
    <w:tmpl w:val="9D6CDEDC"/>
    <w:lvl w:ilvl="0" w:tplc="7BC6E116">
      <w:start w:val="1"/>
      <w:numFmt w:val="decimal"/>
      <w:lvlText w:val="%1."/>
      <w:lvlJc w:val="left"/>
      <w:pPr>
        <w:ind w:left="-66" w:hanging="360"/>
      </w:pPr>
      <w:rPr>
        <w:rFonts w:ascii="Arial" w:hAnsi="Arial" w:cs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5D6"/>
    <w:rsid w:val="00112A9C"/>
    <w:rsid w:val="00112E42"/>
    <w:rsid w:val="00181758"/>
    <w:rsid w:val="001A615D"/>
    <w:rsid w:val="001C0CCD"/>
    <w:rsid w:val="002232CE"/>
    <w:rsid w:val="002D7196"/>
    <w:rsid w:val="002E72F8"/>
    <w:rsid w:val="002F4541"/>
    <w:rsid w:val="0030066D"/>
    <w:rsid w:val="003125DA"/>
    <w:rsid w:val="00321B01"/>
    <w:rsid w:val="00325E83"/>
    <w:rsid w:val="003273C2"/>
    <w:rsid w:val="00345493"/>
    <w:rsid w:val="003A45E6"/>
    <w:rsid w:val="003B0DF6"/>
    <w:rsid w:val="003D16CB"/>
    <w:rsid w:val="003F25D6"/>
    <w:rsid w:val="004A598E"/>
    <w:rsid w:val="005B47B8"/>
    <w:rsid w:val="005E536D"/>
    <w:rsid w:val="005F1CD5"/>
    <w:rsid w:val="00644BA9"/>
    <w:rsid w:val="00682B5D"/>
    <w:rsid w:val="006A52F6"/>
    <w:rsid w:val="006F677A"/>
    <w:rsid w:val="00734254"/>
    <w:rsid w:val="00740D46"/>
    <w:rsid w:val="00741C72"/>
    <w:rsid w:val="00762D46"/>
    <w:rsid w:val="00791744"/>
    <w:rsid w:val="008906EE"/>
    <w:rsid w:val="008B3660"/>
    <w:rsid w:val="008C5D68"/>
    <w:rsid w:val="008C6570"/>
    <w:rsid w:val="00904A1C"/>
    <w:rsid w:val="00921491"/>
    <w:rsid w:val="00966850"/>
    <w:rsid w:val="009808CF"/>
    <w:rsid w:val="00A46A4F"/>
    <w:rsid w:val="00AE334C"/>
    <w:rsid w:val="00AE6427"/>
    <w:rsid w:val="00B372D3"/>
    <w:rsid w:val="00B801B9"/>
    <w:rsid w:val="00BC7CB1"/>
    <w:rsid w:val="00BD2439"/>
    <w:rsid w:val="00C4481E"/>
    <w:rsid w:val="00C75BC7"/>
    <w:rsid w:val="00D76103"/>
    <w:rsid w:val="00DA40D8"/>
    <w:rsid w:val="00E41127"/>
    <w:rsid w:val="00E95E21"/>
    <w:rsid w:val="00ED6C6F"/>
    <w:rsid w:val="00F206D0"/>
    <w:rsid w:val="00F4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A9C"/>
    <w:pPr>
      <w:ind w:left="720"/>
      <w:contextualSpacing/>
    </w:pPr>
  </w:style>
  <w:style w:type="table" w:styleId="a4">
    <w:name w:val="Table Grid"/>
    <w:basedOn w:val="a1"/>
    <w:uiPriority w:val="59"/>
    <w:rsid w:val="00BC7C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1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2E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A9C"/>
    <w:pPr>
      <w:ind w:left="720"/>
      <w:contextualSpacing/>
    </w:pPr>
  </w:style>
  <w:style w:type="table" w:styleId="a4">
    <w:name w:val="Table Grid"/>
    <w:basedOn w:val="a1"/>
    <w:uiPriority w:val="59"/>
    <w:rsid w:val="00BC7C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1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2E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6A2B1-2DBA-4060-9664-521A5775E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1</Pages>
  <Words>2883</Words>
  <Characters>16434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17</cp:revision>
  <cp:lastPrinted>2016-10-08T10:05:00Z</cp:lastPrinted>
  <dcterms:created xsi:type="dcterms:W3CDTF">2013-04-24T17:48:00Z</dcterms:created>
  <dcterms:modified xsi:type="dcterms:W3CDTF">2016-10-08T11:17:00Z</dcterms:modified>
</cp:coreProperties>
</file>